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82" w:rsidRDefault="00E64C30" w:rsidP="00973682">
      <w:pPr>
        <w:spacing w:after="0" w:line="240" w:lineRule="auto"/>
        <w:jc w:val="center"/>
        <w:rPr>
          <w:rFonts w:cs="Times New Roman"/>
          <w:b/>
          <w:szCs w:val="28"/>
        </w:rPr>
      </w:pPr>
      <w:r w:rsidRPr="00504170">
        <w:rPr>
          <w:rFonts w:cs="Times New Roman"/>
          <w:b/>
          <w:szCs w:val="28"/>
        </w:rPr>
        <w:t xml:space="preserve">TÀI LIỆU </w:t>
      </w:r>
    </w:p>
    <w:p w:rsidR="00E64C30" w:rsidRPr="00504170" w:rsidRDefault="00E64C30" w:rsidP="00973682">
      <w:pPr>
        <w:spacing w:after="0" w:line="240" w:lineRule="auto"/>
        <w:jc w:val="center"/>
        <w:rPr>
          <w:rFonts w:cs="Times New Roman"/>
          <w:b/>
          <w:szCs w:val="28"/>
        </w:rPr>
      </w:pPr>
      <w:r w:rsidRPr="00504170">
        <w:rPr>
          <w:rFonts w:cs="Times New Roman"/>
          <w:b/>
          <w:szCs w:val="28"/>
        </w:rPr>
        <w:t>SINH HOẠT CHI BỘ THÁNG 10-2020</w:t>
      </w:r>
    </w:p>
    <w:p w:rsidR="00973682" w:rsidRDefault="00973682" w:rsidP="00E64C30">
      <w:pPr>
        <w:spacing w:before="120" w:after="120" w:line="240" w:lineRule="auto"/>
        <w:ind w:firstLine="567"/>
        <w:jc w:val="both"/>
        <w:rPr>
          <w:rFonts w:cs="Times New Roman"/>
          <w:b/>
          <w:szCs w:val="28"/>
        </w:rPr>
      </w:pPr>
    </w:p>
    <w:p w:rsidR="00E64C30" w:rsidRPr="00504170" w:rsidRDefault="00E64C30" w:rsidP="00E64C30">
      <w:pPr>
        <w:spacing w:before="120" w:after="120" w:line="240" w:lineRule="auto"/>
        <w:ind w:firstLine="567"/>
        <w:jc w:val="both"/>
        <w:rPr>
          <w:rFonts w:cs="Times New Roman"/>
          <w:szCs w:val="28"/>
        </w:rPr>
      </w:pPr>
      <w:r w:rsidRPr="00504170">
        <w:rPr>
          <w:rFonts w:cs="Times New Roman"/>
          <w:b/>
          <w:szCs w:val="28"/>
        </w:rPr>
        <w:t>A. NỘI DUNG TRỌNG TÂM SINH HOẠT CHI BỘ THÁNG 10-2020</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 Lãnh đạo tuyên truyền về kết quả Đại hội đại biểu lần thứ XVI Đảng bộ tỉnh, nhiệm kỳ 2020-2025. Trong đó tập trung tuyên truyên các hoạt động chào mừng thành công Đại hội XVI Đảng bộ tỉnh gắn với Hội nghị quán triệt và học tập Nghị quyết Đại hội XVI Đảng bộ tỉnh; những thành tựu nổi bật của đất nước sau 35 năm thực hiện đường lối đổi mới; kết quả 5 năm thực hiện Nghị quyết Đại hội XII của Đảng và 5 năm thực hiện Kế hoạch phát triển kinh tế-xã hội 2015-2020; phương hướng, nhiệm vụ và giải pháp của nhiệm kỳ 2020-2025. Tuyên truyền đưa nghị quyết của đảng bộ các cấp vào cuộc sống. Tuyên truyền việc lấy ý kiến của Nhân dân vào dự thảo các văn kiện trình Đại hội đại biểu toàn quốc lần thứ XIII của Đảng.</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 Tuyên truyền về Đại hội Thi đua yêu nước tỉnh Kon Tum lần thứ VIII giai đoạn 2020-2025. Tuyên truyền đậm nét kỷ niệm 100 năm Ngày sinh đồng chí Tố Hữu (04/10/1920-04/10/2020), lãnh đạo tiền bối tiêu biểu của Đảng và cách mạng Việt Nam. Tuyên truyền các hoạt động kỷ niệm, các hoạt động văn hóa, văn nghệ chào mừng các ngày lễ, các sự kiện chính trị diễn ra trong tháng 10-2020 như: Kỷ niệm 90 năm ngày truyền thống Hội Nông dân Việt Nam (14/10/1930-14/10/2020); Ngành Tổ chức xây dựng Đảng (14/10/1930-14/10/2020); Công tác Dân vận của Đảng (15/10/1930-15/10/2020); Văn phòng cấp ủy (18/10/1930-18/10/2020). Hội Liên Hiệp phụ nữ Việt Nam (20/10/1930-20/10/2020)...</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 Tuyên truyền về tình hình phát triển kinh tế-xã hội của tỉnh, huyện trong tháng 9 và 9 tháng đầu năm 2020; công tác phòng, chống thiên tai trong mùa mưa bão. Tiếp tục tuyên truyền công tác phòng, chống Covid-19, dịch bạch hầu, sốt xuất huyết Dengue; tích cực chia sẻ các thông tin chính thống về diễn biến tình hình phòng chống dịch bệnh, các chủ trương chính sách của Đảng, Chính phủ, khuyến cáo, khuyến nghị của ngành y tế và các cơ quan chức năng đối với dịch bệnh.</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 Tiếp tục tuyên truyền kết quả thực hiện Kết luận số 77-KL/TW ngày 05-6-2020 của Bộ Chính trị về chủ trương khắc phục tác động của đại dịch COVID-19 để phục hồi và phát triển nền kinh tế đất nước; kết quả 05 năm thực hiện Chỉ thị số 50-CT/TW, ngày 07-12-2015 của Bộ Chính trị “về tăng cường sự lãnh đạo của Đảng đối với công tác phát hiện, xử lý vụ việc, vụ án tham nhũng”; kết quả 03 năm triển khai thực hiện Đề án "Đẩy mạnh công tác phổ biến, giáo dục pháp luật và tuyên truyền, vận động đồng bào DTTS và miền núi giai đoạn 2017-2021" trên địa bàn tỉnh.</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B. THÔNG TIN THỜI SỰ</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 THÔNG TIN CHUYÊN ĐỀ</w:t>
      </w:r>
    </w:p>
    <w:p w:rsidR="00E64C30" w:rsidRPr="00504170" w:rsidRDefault="00E64C30" w:rsidP="00E64C30">
      <w:pPr>
        <w:spacing w:before="120" w:after="120" w:line="240" w:lineRule="auto"/>
        <w:ind w:firstLine="567"/>
        <w:jc w:val="both"/>
        <w:rPr>
          <w:rFonts w:cs="Times New Roman"/>
          <w:szCs w:val="28"/>
        </w:rPr>
      </w:pPr>
      <w:r w:rsidRPr="00504170">
        <w:rPr>
          <w:rFonts w:cs="Times New Roman"/>
          <w:i/>
          <w:szCs w:val="28"/>
        </w:rPr>
        <w:lastRenderedPageBreak/>
        <w:t>Chuyên đề 1.</w:t>
      </w:r>
      <w:r w:rsidRPr="00504170">
        <w:rPr>
          <w:rFonts w:cs="Times New Roman"/>
          <w:szCs w:val="28"/>
        </w:rPr>
        <w:t> Phát biểu của đồng chí Nguyễn Văn Bình, Ủy viên Bộ Chính trị, Bí thư Trung ương Đảng, Trưởng Ban Kinh tế Trung ương tại Đại hội đại biểu Đảng bộ tỉnh Kon Tum lần thứ XVI, nhiệm kỳ 2020-2025.</w:t>
      </w:r>
    </w:p>
    <w:p w:rsidR="00E64C30" w:rsidRPr="00504170" w:rsidRDefault="00E64C30" w:rsidP="00E64C30">
      <w:pPr>
        <w:spacing w:before="120" w:after="120" w:line="240" w:lineRule="auto"/>
        <w:ind w:firstLine="567"/>
        <w:jc w:val="both"/>
        <w:rPr>
          <w:rFonts w:cs="Times New Roman"/>
          <w:szCs w:val="28"/>
        </w:rPr>
      </w:pPr>
      <w:r w:rsidRPr="00504170">
        <w:rPr>
          <w:rFonts w:cs="Times New Roman"/>
          <w:i/>
          <w:szCs w:val="28"/>
        </w:rPr>
        <w:t>Chuyên đề 2.</w:t>
      </w:r>
      <w:r w:rsidRPr="00504170">
        <w:rPr>
          <w:rFonts w:cs="Times New Roman"/>
          <w:szCs w:val="28"/>
        </w:rPr>
        <w:t> Diễn văn khai mạc Đại hội đại biểu Đảng bộ tỉnh Kon Tum lần thứ XVI.</w:t>
      </w:r>
    </w:p>
    <w:p w:rsidR="00E64C30" w:rsidRPr="00504170" w:rsidRDefault="00E64C30" w:rsidP="00E64C30">
      <w:pPr>
        <w:spacing w:before="120" w:after="120" w:line="240" w:lineRule="auto"/>
        <w:ind w:firstLine="567"/>
        <w:jc w:val="both"/>
        <w:rPr>
          <w:rFonts w:cs="Times New Roman"/>
          <w:szCs w:val="28"/>
        </w:rPr>
      </w:pPr>
      <w:r w:rsidRPr="00504170">
        <w:rPr>
          <w:rFonts w:cs="Times New Roman"/>
          <w:i/>
          <w:szCs w:val="28"/>
        </w:rPr>
        <w:t>Chuyên đề 3.</w:t>
      </w:r>
      <w:r w:rsidRPr="00504170">
        <w:rPr>
          <w:rFonts w:cs="Times New Roman"/>
          <w:szCs w:val="28"/>
        </w:rPr>
        <w:t> Diễn văn bế mạc Đại hội đại biểu Đảng bộ tỉnh Kon Tum lần thứ XVI.</w:t>
      </w:r>
    </w:p>
    <w:p w:rsidR="00E64C30" w:rsidRPr="00504170" w:rsidRDefault="00E64C30" w:rsidP="00E64C30">
      <w:pPr>
        <w:spacing w:before="120" w:after="120" w:line="240" w:lineRule="auto"/>
        <w:ind w:firstLine="567"/>
        <w:jc w:val="both"/>
        <w:rPr>
          <w:rFonts w:cs="Times New Roman"/>
          <w:szCs w:val="28"/>
        </w:rPr>
      </w:pPr>
      <w:r w:rsidRPr="00504170">
        <w:rPr>
          <w:rFonts w:cs="Times New Roman"/>
          <w:i/>
          <w:szCs w:val="28"/>
        </w:rPr>
        <w:t>Chuyên đề 4.</w:t>
      </w:r>
      <w:r w:rsidRPr="00504170">
        <w:rPr>
          <w:rFonts w:cs="Times New Roman"/>
          <w:szCs w:val="28"/>
        </w:rPr>
        <w:t> Nghị quyết Đại hội đại biểu lần thứ XVI Đảng bộ tỉnh Kon Tum.</w:t>
      </w:r>
    </w:p>
    <w:p w:rsidR="00E64C30" w:rsidRPr="00504170" w:rsidRDefault="00E64C30" w:rsidP="00E64C30">
      <w:pPr>
        <w:spacing w:before="120" w:after="120" w:line="240" w:lineRule="auto"/>
        <w:jc w:val="center"/>
        <w:rPr>
          <w:rFonts w:cs="Times New Roman"/>
          <w:szCs w:val="28"/>
        </w:rPr>
      </w:pPr>
      <w:r w:rsidRPr="00504170">
        <w:rPr>
          <w:rFonts w:cs="Times New Roman"/>
          <w:i/>
          <w:szCs w:val="28"/>
        </w:rPr>
        <w:t>(Xem chi tiết tại Trang thông tin điện tử Ban Tuyên giáo Tỉnh ủy Kon Tum)</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II. TIN TRONG TỈNH</w:t>
      </w:r>
    </w:p>
    <w:p w:rsidR="00E64C30" w:rsidRPr="00504170" w:rsidRDefault="00E64C30" w:rsidP="00E64C30">
      <w:pPr>
        <w:spacing w:before="120" w:after="120" w:line="240" w:lineRule="auto"/>
        <w:ind w:firstLine="567"/>
        <w:jc w:val="both"/>
        <w:rPr>
          <w:rFonts w:cs="Times New Roman"/>
          <w:szCs w:val="28"/>
        </w:rPr>
      </w:pPr>
      <w:r w:rsidRPr="00504170">
        <w:rPr>
          <w:rFonts w:cs="Times New Roman"/>
          <w:b/>
          <w:szCs w:val="28"/>
        </w:rPr>
        <w:t xml:space="preserve">1. </w:t>
      </w:r>
      <w:r w:rsidRPr="00504170">
        <w:rPr>
          <w:rFonts w:cs="Times New Roman"/>
          <w:b/>
          <w:i/>
          <w:szCs w:val="28"/>
        </w:rPr>
        <w:t>Trong 3 ngày (từ chiều 22-9 đến trưa ngày 25-9-2020),</w:t>
      </w:r>
      <w:r w:rsidRPr="00504170">
        <w:rPr>
          <w:rFonts w:cs="Times New Roman"/>
          <w:b/>
          <w:szCs w:val="28"/>
        </w:rPr>
        <w:t xml:space="preserve"> </w:t>
      </w:r>
      <w:r w:rsidRPr="00504170">
        <w:rPr>
          <w:rFonts w:cs="Times New Roman"/>
          <w:szCs w:val="28"/>
        </w:rPr>
        <w:t>tại Hội trường Ngọc Linh, thành phố Kon Tum, đã diễn ra Đại hội đại biểu Đảng bộ tỉnh Kon Tum lần thứ XVI, nhiệm kỳ 2020-2025. Đại hội có chủ đề: “Tăng cường xây dựng Đảng bộ và hệ thống chính trị trong sạch, vững mạnh; năng động, sáng tạo; phát huy sức mạnh đoàn kết các dân tộc; giữ vững quốc phòng, an ninh; huy động, khai thác và sử dụng hiệu quả các nguồn lực, đưa tỉnh Kon Tum phát triển nhanh và bền vững”.</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Dự Đại hội có 346 đại biểu của 14 Đảng bộ trực thuộc Tỉnh ủy đại diện cho hơn 29 nghìn đảng viên trong toàn tỉnh. Thay mặt Bộ Chính trị, Ban Bí thư Trung ương Đảng dự và chỉ đạo Đại hội có đồng chí Nguyễn Văn Bình, Ủy viên Bộ Chính trị, Bí thư Trung ương Đảng, Trưởng Ban Kinh tế Trung ương; dự phiên khai mạc có đại diện lãnh đạo các cơ quan tham mưu, giúp việc Trung ương; các đồng chí nguyên là lãnh đạo tỉnh qua các thời kỳ; các đồng chí lãnh đạo cơ quan tham mưu, giúp việc Tỉnh uỷ; thủ trưởng các sở, ban, ngành, đoàn thể cấp tỉnh và phóng viên các cơ quan thông tấn, báo chí của Trung ương, địa phương đã đến dự, đưa tin về Đại hội.</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Phát biểu chỉ đạo tại Đại hội, thay mặt Bộ Chính trị, đồng chí Nguyễn Văn Bình thống nhất cao với những mục tiêu, chỉ tiêu và các nhiệm vụ, giải pháp trong 5 năm tới đã được xác định trong văn kiện trình Đại hội; nhấn mạnh, tỉnh tập trung xác định một số nhiệm vụ, giải pháp nhằm nâng cao chất lượng tăng trưởng theo hướng bền vững và phát triển kinh tế xanh… Đồng chí đề nghị, đại biểu dự Đại hội đề cao tinh thần trách nhiệm của mình trước Đảng, trước Nhân dân, cân nhắc, lựa chọn những đồng chí có uy tín cao trong Đảng bộ, có phẩm chất chính trị vững vàng, đạo đức trong sáng, lối sống lành mạnh, có năng lực thực tiễn, có phong cách làm việc dân chủ, ý thức tổ chức kỷ luật cao, nói đi đôi với làm, được nhân dân tín nhiệm để bầu vào BCH Đảng bộ tỉnh khóa mới, bảo đảm  chất lượng, tiêu chuẩn và có cơ cấu hợp lý để đáp ứng yêu cầu, nhiệm vụ lãnh đạo toàn diện. Đồng thời, xem xét, lựa chọn những đồng chí có phẩm chất đạo đức, có năng lực, uy tín để bầu vào Đoàn đại biểu đi dự Đại hội đại biểu toàn quốc lần thứ XIII của Đảng.</w:t>
      </w:r>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lastRenderedPageBreak/>
        <w:t>Với hình thức bỏ phiếu kín, Đại hội đã bầu ra 50 Ủy viên Ban Chấp hành Đảng bộ tỉnh khóa XVI, nhiệm kỳ 2020-2025 (trong số 58 đồng chí được giới thiệu). Tại Hội nghị lần thứ nhất Ban Chấp hành Đảng bộ tỉnh khóa XVI đã bầu 15 đồng chí vào Ban Thường vụ Tỉnh ủy khóa XVI. Trong đó, có 11 người tái cử (là các đồng chí: Dương Văn Trang, A Pớt, Nguyễn Văn Hòa, Lê Ngọc Tuấn, Nguyễn Thanh Hà, U Huấn, Nguyễn Đức Tuy, Nguyễn Trung Hải, Huỳnh Tấn Phục, Trịnh Ngọc Trọng và Nguyễn Hồng Nhật); 4 đồng chí được bầu mới (là các đồng chí: Y Thị Bích Thọ, Y Ngọc, Huỳnh Quốc Huy và Nguyễn Thế Hải). Hội nghị bầu đồng chí Dương Văn Trang tiếp tục giữ chức Bí thư Tỉnh ủy khóa XVI và các đồng chí A Pớt, Nguyễn Văn Hòa, Lê Ngọc Tuấn tiếp tục giữ chức Phó Bí thư Tỉnh ủy. Đồng chí Y Thị Bích Thọ được bầu giữ chức Chủ nhiệm Ủy ban Kiểm tra Tỉnh ủy khóa XVI, nhiệm kỳ 2020-2025. Đại hội đã bầu đoàn đại biểu đi dự Đại hội đại biểu toàn quốc lần thứ XIII của Đảng, nhiệm kỳ 2020-2025 gồm 15 đại biểu chính thức và 2 đại biểu dự khuyết.</w:t>
      </w:r>
    </w:p>
    <w:p w:rsidR="00E64C30" w:rsidRPr="00504170" w:rsidRDefault="00E64C30" w:rsidP="00E64C30">
      <w:pPr>
        <w:spacing w:before="120" w:after="120" w:line="240" w:lineRule="auto"/>
        <w:ind w:firstLine="567"/>
        <w:jc w:val="both"/>
        <w:rPr>
          <w:rFonts w:cs="Times New Roman"/>
          <w:szCs w:val="28"/>
          <w:shd w:val="clear" w:color="auto" w:fill="FFFFFF"/>
        </w:rPr>
      </w:pPr>
      <w:r w:rsidRPr="00504170">
        <w:rPr>
          <w:rStyle w:val="Strong"/>
          <w:rFonts w:cs="Times New Roman"/>
          <w:szCs w:val="28"/>
          <w:shd w:val="clear" w:color="auto" w:fill="FFFFFF"/>
        </w:rPr>
        <w:t xml:space="preserve">2. </w:t>
      </w:r>
      <w:r w:rsidRPr="00504170">
        <w:rPr>
          <w:rStyle w:val="Emphasis"/>
          <w:rFonts w:cs="Times New Roman"/>
          <w:b/>
          <w:szCs w:val="28"/>
          <w:shd w:val="clear" w:color="auto" w:fill="FFFFFF"/>
        </w:rPr>
        <w:t>Chiều 25-9, Tỉnh ủy tổ chức Lễ kỷ niệm 90 năm Ngày truyền thống Đảng bộ tỉnh Kon Tum (25/9/1930-25/9/2020).</w:t>
      </w:r>
      <w:r w:rsidRPr="00504170">
        <w:rPr>
          <w:rStyle w:val="Emphasis"/>
          <w:rFonts w:cs="Times New Roman"/>
          <w:szCs w:val="28"/>
          <w:shd w:val="clear" w:color="auto" w:fill="FFFFFF"/>
        </w:rPr>
        <w:t> </w:t>
      </w:r>
      <w:r w:rsidRPr="00504170">
        <w:rPr>
          <w:rFonts w:cs="Times New Roman"/>
          <w:szCs w:val="28"/>
          <w:shd w:val="clear" w:color="auto" w:fill="FFFFFF"/>
        </w:rPr>
        <w:t>Tại buổi Lễ, các đại biểu đã ôn lại quá trình ra đời, xây dựng, trưởng thành và truyền thống cách mạng vẻ vang của Đảng bộ, quân và dân các dân tộc tỉnh Kon Tum trong suốt 90 năm qua; nhất là những thành tựu quan trọng, đột phá trên các lĩnh vực đã đạt được trong nhiệm kỳ 2015-2020. Nâng cao lòng tự hào, tự tôn dân tộc và niềm tin của các tầng lớp nhân dân vào sự lãnh đạo của các cấp ủy Đảng, chính quyền tỉnh; cổ vũ, động viên cán bộ, đảng viên và Nhân dân các dân tộc trong tỉnh phát huy truyền thống đoàn kết, tinh thần đấu tranh cách mạng kiên cường, bất khuất của các thế hệ cha anh trong công cuộc xây dựng, phát triển và bảo vệ quê hương, đất nước trong thời kỳ mới, từ đó quyết tâm thực hiện thắng lợi các mục tiêu về kinh tế-xã hội, an ninh-quốc phòng và xây dựng hệ thống chính trị của tỉnh mà Nghị quyết Đại hội Đảng bộ tỉnh lần thứ XVI, nhiệm kỳ 2020-2025 đã đề ra.</w:t>
      </w:r>
    </w:p>
    <w:p w:rsidR="00E64C30" w:rsidRPr="00504170" w:rsidRDefault="00E64C30" w:rsidP="00E64C30">
      <w:pPr>
        <w:spacing w:before="120" w:after="120" w:line="240" w:lineRule="auto"/>
        <w:ind w:firstLine="567"/>
        <w:jc w:val="both"/>
        <w:rPr>
          <w:rFonts w:cs="Times New Roman"/>
          <w:szCs w:val="28"/>
        </w:rPr>
      </w:pPr>
      <w:r w:rsidRPr="00504170">
        <w:rPr>
          <w:rStyle w:val="Emphasis"/>
          <w:rFonts w:cs="Times New Roman"/>
          <w:szCs w:val="28"/>
          <w:shd w:val="clear" w:color="auto" w:fill="FFFFFF"/>
        </w:rPr>
        <w:t>- Trước đó, vào chiều 15-9, Ban Tổ chức Cuộc thi “Tìm hiểu 90 năm ngày truyền thống Đảng bộ tỉnh” tổ chức trực tuyến Lễ tổng kết và trao giải Cuộc thi. </w:t>
      </w:r>
      <w:r w:rsidRPr="00504170">
        <w:rPr>
          <w:rFonts w:cs="Times New Roman"/>
          <w:szCs w:val="28"/>
          <w:shd w:val="clear" w:color="auto" w:fill="FFFFFF"/>
        </w:rPr>
        <w:t>Sau 4 tháng phát động, đã có gần 28.000 thí sinh tham gia thi trắc nghiệm và gần 6.400 bài thi viết của cán bộ, đảng viên, công chức, viên chức, lực lượng vũ trang, giáo viên, học sinh, sinh viên, đoàn viên thanh niên tại 14 huyện ủy, thành ủy, đảng ủy trực thuộc Tỉnh ủy và Đảng bộ Phân hiệu Đại học Đà Nẵng tại Kon Tum. Trong đó, gần 5.500 thí sinh trả lời chính xác 20/20 câu hỏi trắc nghiệm (chiếm 19,6%); 44 bài dự thi chất lượng cao được lựa chọn chấm vòng trong.</w:t>
      </w:r>
      <w:r w:rsidRPr="00504170">
        <w:rPr>
          <w:rFonts w:cs="Times New Roman"/>
          <w:szCs w:val="28"/>
        </w:rPr>
        <w:br/>
      </w:r>
      <w:r w:rsidRPr="00504170">
        <w:rPr>
          <w:rFonts w:cs="Times New Roman"/>
          <w:szCs w:val="28"/>
          <w:shd w:val="clear" w:color="auto" w:fill="FFFFFF"/>
        </w:rPr>
        <w:t>Ban tổ chức khen thưởng 8 tập thể và 26 cá nhân có thành tích xuất sắc trong Cuộc thi viết (1 giải Nhất, 2 giải Nhì, 3 giải Ba và 20 giải Khuyến khích); khen thưởng 24 cá nhân đạt giải trong Cuộc thi trắc nghiệm theo tháng (4 giải Nhất, 8 giải Nhì, 12 giải Ba). Ngoài ra, Ban tổ chức cũng trao Giấy khen cho 5 thí sinh có bài dự thi chất lượng cao.</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III. TIN TRONG HUYỆN</w:t>
      </w:r>
    </w:p>
    <w:p w:rsidR="00265A93" w:rsidRPr="00504170" w:rsidRDefault="00102241" w:rsidP="00102241">
      <w:pPr>
        <w:pStyle w:val="NormalWeb"/>
        <w:shd w:val="clear" w:color="auto" w:fill="FFFFFF"/>
        <w:spacing w:before="0" w:beforeAutospacing="0" w:after="0" w:afterAutospacing="0"/>
        <w:ind w:firstLine="567"/>
        <w:jc w:val="both"/>
        <w:rPr>
          <w:rStyle w:val="Strong"/>
          <w:b w:val="0"/>
          <w:sz w:val="28"/>
          <w:szCs w:val="28"/>
          <w:shd w:val="clear" w:color="auto" w:fill="FFFFFF"/>
        </w:rPr>
      </w:pPr>
      <w:r w:rsidRPr="00504170">
        <w:rPr>
          <w:b/>
          <w:sz w:val="28"/>
          <w:szCs w:val="28"/>
        </w:rPr>
        <w:t>1.Trao Huy hiệu Đảng dịp 02/9:</w:t>
      </w:r>
      <w:r w:rsidRPr="00504170">
        <w:rPr>
          <w:b/>
          <w:i/>
          <w:sz w:val="28"/>
          <w:szCs w:val="28"/>
        </w:rPr>
        <w:t xml:space="preserve"> </w:t>
      </w:r>
      <w:r w:rsidRPr="00504170">
        <w:rPr>
          <w:sz w:val="28"/>
          <w:szCs w:val="28"/>
        </w:rPr>
        <w:t>Chiều</w:t>
      </w:r>
      <w:r w:rsidRPr="00504170">
        <w:rPr>
          <w:rStyle w:val="Strong"/>
          <w:b w:val="0"/>
          <w:sz w:val="28"/>
          <w:szCs w:val="28"/>
          <w:shd w:val="clear" w:color="auto" w:fill="FFFFFF"/>
        </w:rPr>
        <w:t xml:space="preserve"> ngày 31/8/2020, tại Đảng </w:t>
      </w:r>
      <w:r w:rsidR="00B07BA2" w:rsidRPr="00504170">
        <w:rPr>
          <w:rStyle w:val="Strong"/>
          <w:b w:val="0"/>
          <w:sz w:val="28"/>
          <w:szCs w:val="28"/>
          <w:shd w:val="clear" w:color="auto" w:fill="FFFFFF"/>
        </w:rPr>
        <w:t>bộ</w:t>
      </w:r>
      <w:r w:rsidRPr="00504170">
        <w:rPr>
          <w:rStyle w:val="Strong"/>
          <w:b w:val="0"/>
          <w:sz w:val="28"/>
          <w:szCs w:val="28"/>
          <w:shd w:val="clear" w:color="auto" w:fill="FFFFFF"/>
        </w:rPr>
        <w:t xml:space="preserve"> Công ty TNHH</w:t>
      </w:r>
      <w:r w:rsidR="00B07BA2" w:rsidRPr="00504170">
        <w:rPr>
          <w:rStyle w:val="Strong"/>
          <w:b w:val="0"/>
          <w:sz w:val="28"/>
          <w:szCs w:val="28"/>
          <w:shd w:val="clear" w:color="auto" w:fill="FFFFFF"/>
        </w:rPr>
        <w:t>.MTV C</w:t>
      </w:r>
      <w:r w:rsidRPr="00504170">
        <w:rPr>
          <w:rStyle w:val="Strong"/>
          <w:b w:val="0"/>
          <w:sz w:val="28"/>
          <w:szCs w:val="28"/>
          <w:shd w:val="clear" w:color="auto" w:fill="FFFFFF"/>
        </w:rPr>
        <w:t>ao su Chư Mom Ray</w:t>
      </w:r>
      <w:r w:rsidR="00265A93" w:rsidRPr="00504170">
        <w:rPr>
          <w:rStyle w:val="Strong"/>
          <w:b w:val="0"/>
          <w:sz w:val="28"/>
          <w:szCs w:val="28"/>
          <w:shd w:val="clear" w:color="auto" w:fill="FFFFFF"/>
        </w:rPr>
        <w:t>, Huyện ủy Ia H’Drai</w:t>
      </w:r>
      <w:r w:rsidRPr="00504170">
        <w:rPr>
          <w:rStyle w:val="Strong"/>
          <w:b w:val="0"/>
          <w:sz w:val="28"/>
          <w:szCs w:val="28"/>
          <w:shd w:val="clear" w:color="auto" w:fill="FFFFFF"/>
        </w:rPr>
        <w:t xml:space="preserve"> tổ chức Lễ trao tặng Huy </w:t>
      </w:r>
      <w:r w:rsidRPr="00504170">
        <w:rPr>
          <w:rStyle w:val="Strong"/>
          <w:b w:val="0"/>
          <w:sz w:val="28"/>
          <w:szCs w:val="28"/>
          <w:shd w:val="clear" w:color="auto" w:fill="FFFFFF"/>
        </w:rPr>
        <w:lastRenderedPageBreak/>
        <w:t xml:space="preserve">hiệu 30 năm tuổi cho </w:t>
      </w:r>
      <w:r w:rsidR="00265A93" w:rsidRPr="00504170">
        <w:rPr>
          <w:rStyle w:val="Strong"/>
          <w:b w:val="0"/>
          <w:sz w:val="28"/>
          <w:szCs w:val="28"/>
          <w:shd w:val="clear" w:color="auto" w:fill="FFFFFF"/>
        </w:rPr>
        <w:t>đảng viên</w:t>
      </w:r>
      <w:r w:rsidRPr="00504170">
        <w:rPr>
          <w:rStyle w:val="Strong"/>
          <w:b w:val="0"/>
          <w:sz w:val="28"/>
          <w:szCs w:val="28"/>
          <w:shd w:val="clear" w:color="auto" w:fill="FFFFFF"/>
        </w:rPr>
        <w:t xml:space="preserve"> Võ Đoàn Bình, </w:t>
      </w:r>
      <w:r w:rsidR="00265A93" w:rsidRPr="00504170">
        <w:rPr>
          <w:rStyle w:val="Strong"/>
          <w:b w:val="0"/>
          <w:sz w:val="28"/>
          <w:szCs w:val="28"/>
          <w:shd w:val="clear" w:color="auto" w:fill="FFFFFF"/>
        </w:rPr>
        <w:t>đồng chí Nguyễn Hữu Thạch, Tỉnh ủy viên, Bí thư Huyện ủy dự và phát biểu chỉ đạo tại buổi lễ.</w:t>
      </w:r>
    </w:p>
    <w:p w:rsidR="006B7F55" w:rsidRPr="00504170" w:rsidRDefault="006B7F55" w:rsidP="006B7F55">
      <w:pPr>
        <w:spacing w:before="120" w:after="120" w:line="240" w:lineRule="auto"/>
        <w:ind w:firstLine="567"/>
        <w:jc w:val="both"/>
        <w:rPr>
          <w:rFonts w:cs="Times New Roman"/>
          <w:szCs w:val="28"/>
        </w:rPr>
      </w:pPr>
      <w:r w:rsidRPr="00504170">
        <w:rPr>
          <w:rFonts w:cs="Times New Roman"/>
          <w:b/>
          <w:szCs w:val="28"/>
        </w:rPr>
        <w:t xml:space="preserve">2. Sáng ngày 01-9-2020, Hội đồng nhân dân huyện Khóa X nhiệm kỳ 2016-2021 tổ chức kỳ họp giải quyết công việc phát sinh đột xuất: </w:t>
      </w:r>
      <w:r w:rsidRPr="00504170">
        <w:rPr>
          <w:rFonts w:cs="Times New Roman"/>
          <w:szCs w:val="28"/>
          <w:shd w:val="clear" w:color="auto" w:fill="FFFFFF"/>
        </w:rPr>
        <w:t>Tại kỳ họp, các đại biểu Hội đồng nhân dân huyện khóa X đã xem xét các tờ trình của Ủy ban nhân dân huyện về việc: thông qua Nghị quyết triển khai công tác phòng, chống bạo lực, xâm hại trẻ em; phân bổ tiền sử dụng đất ngân sách huyện hưởng trên địa bàn huyện Ia H'Drai năm 2020 (lần 2); phân bổ nguồn vốn đầu tư xây dựng cơ bản hết nhiệm vụ chi sau quyết toán dự án hoàn thành năm 2020; điều chỉnh kinh phí thực hiện dự án “Truyền thông và giảm nghèo về thông tin” năm 2020 thuộc chương trình mục tiêu quốc gia giảm nghèo bền vững; điều chỉnh bổ sung Kế hoạch đầu tư nguồn ngân sách nhà nước năm 2020 (lần 2); sửa đổi bổ sung Kế hoạch đầu tư công trung hạn giai đoạn 2016-2020 (lần 4); điều chỉnh kinh phí tiền lương, các khoản theo lương và chi khác của đơn vị năm 2020; điều tiết số thu tiền sử dụng đất thuộc dự án khai thác quỹ đất để phát triển kết cấu hạ tầng khu trung tâm hành chính huyện; sử dụng nguồn tăng thu ngân sách tỉnh năm 2019 cho huyện Ia H'Drai.</w:t>
      </w:r>
      <w:r w:rsidRPr="00504170">
        <w:rPr>
          <w:rFonts w:cs="Times New Roman"/>
          <w:szCs w:val="28"/>
        </w:rPr>
        <w:t xml:space="preserve"> Hội đồng nhân dân huyện. Sau khi nghe các báo cáo thẩm tra của các Ban Hội đồng nhân dân huyện và ý kiến thảo luận của các đại biểu; Hội đồng nhân dân huyện đã thông qua 9 Nghị quyết tại Kỳ họp.</w:t>
      </w:r>
    </w:p>
    <w:p w:rsidR="009364B3" w:rsidRPr="00504170" w:rsidRDefault="006B7F55" w:rsidP="009364B3">
      <w:pPr>
        <w:spacing w:before="120" w:after="120" w:line="240" w:lineRule="auto"/>
        <w:ind w:firstLine="567"/>
        <w:jc w:val="both"/>
        <w:rPr>
          <w:rFonts w:cs="Times New Roman"/>
          <w:szCs w:val="28"/>
        </w:rPr>
      </w:pPr>
      <w:r w:rsidRPr="00504170">
        <w:rPr>
          <w:rFonts w:cs="Times New Roman"/>
          <w:b/>
          <w:szCs w:val="28"/>
        </w:rPr>
        <w:t>3</w:t>
      </w:r>
      <w:r w:rsidR="009364B3" w:rsidRPr="00504170">
        <w:rPr>
          <w:rFonts w:cs="Times New Roman"/>
          <w:b/>
          <w:szCs w:val="28"/>
        </w:rPr>
        <w:t>. Chiều ngày 01-9-2020:</w:t>
      </w:r>
      <w:r w:rsidR="009364B3" w:rsidRPr="00504170">
        <w:rPr>
          <w:rFonts w:cs="Times New Roman"/>
          <w:szCs w:val="28"/>
        </w:rPr>
        <w:t xml:space="preserve"> Ủy ban nhân dân huyện tổ chức họp phiên thường kỳ tháng 8/2020. Đồng chí Võ Anh Tuấn, Phó Bí thư Huyện ủy, Chủ tịch Ủy ban nhân dân huyện chủ trì phiên họp. Theo báo cáo trong tháng 8, Tổng diện tích cây trồ</w:t>
      </w:r>
      <w:r w:rsidRPr="00504170">
        <w:rPr>
          <w:rFonts w:cs="Times New Roman"/>
          <w:szCs w:val="28"/>
        </w:rPr>
        <w:t xml:space="preserve">ng hàng năm tăng 96,4 ha. </w:t>
      </w:r>
      <w:r w:rsidR="009364B3" w:rsidRPr="00504170">
        <w:rPr>
          <w:rFonts w:cs="Times New Roman"/>
          <w:szCs w:val="28"/>
        </w:rPr>
        <w:t>Tổng đàn gia súc là 3.212 con, đạt 51,4% kế hoạch năm và bằng 70,3% so với cùng kỳ; đàn gia cầm là 33.851 con, đạt 96,7% kế hoạch năm và bằng 121,5% so với cùng kỳ; tổng sản lượng thủy sản là 65,7 tấn, đạt 22,8% kế hoạch và bằng 46,6% cùng kỳ.</w:t>
      </w:r>
      <w:r w:rsidRPr="00504170">
        <w:rPr>
          <w:rFonts w:cs="Times New Roman"/>
          <w:szCs w:val="28"/>
        </w:rPr>
        <w:t xml:space="preserve"> </w:t>
      </w:r>
      <w:r w:rsidR="009364B3" w:rsidRPr="00504170">
        <w:rPr>
          <w:rFonts w:cs="Times New Roman"/>
          <w:szCs w:val="28"/>
        </w:rPr>
        <w:t>Trong tháng còn một số bệnh như rầy nâu trên cây lúa, sâu cuốn lá nhỏ, sâu đục thân cây cà phê nhưng ở mức thấp, UBND huyện đã chỉ đạo cơ quan chuyên môn và UBND các xã hướng dẫn người dân thực hiện các biện pháp phòng trừ. Thu ngân sách Nhà nước trên địa bàn trong kỳ trên 2,4 tỷ đồng, lũy kế đến thời điểm báo cáo trên 62 tỷ đồng đạt 205% dự toán tỉnh giao; bằng 103% dự toán huyện giao. Văn hóa xã hội, ngành giáo dục đã chuẩn bị chu đáo công tác khai giảng năm học mới, ngành Y tế đã thực hiện tốt công tác khám, chữa bệnh và chăm sóc sức khỏe ban đầu cho người dân; tiếp tục triển khai đồng bộ các biện pháp phòng chống dịch bạch hầu, dịch bệnh Covid-19 trên địa bàn huyện. Công tác thông tin, tuyên truyền chào mừng các sự kiện chính trị trọng đại của đất nước, của tỉnh, của huyện được triển khai kịp thời, nhất là tình hình dịch bệnh Covid-19…</w:t>
      </w:r>
    </w:p>
    <w:p w:rsidR="009364B3" w:rsidRPr="00504170" w:rsidRDefault="006B7F55" w:rsidP="009364B3">
      <w:pPr>
        <w:spacing w:before="120" w:after="120" w:line="240" w:lineRule="auto"/>
        <w:ind w:firstLine="567"/>
        <w:jc w:val="both"/>
        <w:rPr>
          <w:rFonts w:cs="Times New Roman"/>
          <w:szCs w:val="28"/>
        </w:rPr>
      </w:pPr>
      <w:r w:rsidRPr="00504170">
        <w:rPr>
          <w:rFonts w:cs="Times New Roman"/>
          <w:b/>
          <w:szCs w:val="28"/>
        </w:rPr>
        <w:t>4</w:t>
      </w:r>
      <w:r w:rsidR="009364B3" w:rsidRPr="00504170">
        <w:rPr>
          <w:rFonts w:cs="Times New Roman"/>
          <w:b/>
          <w:szCs w:val="28"/>
        </w:rPr>
        <w:t>. Sáng ngày 05-9-2020</w:t>
      </w:r>
      <w:r w:rsidR="009364B3" w:rsidRPr="00504170">
        <w:rPr>
          <w:rFonts w:cs="Times New Roman"/>
          <w:b/>
          <w:i/>
          <w:szCs w:val="28"/>
        </w:rPr>
        <w:t>:</w:t>
      </w:r>
      <w:r w:rsidR="009364B3" w:rsidRPr="00504170">
        <w:rPr>
          <w:rFonts w:cs="Times New Roman"/>
          <w:szCs w:val="28"/>
        </w:rPr>
        <w:t xml:space="preserve"> Cùng với cả nước và các địa phương trong tỉnh, gần 2.638 nghìn học sinh các cấp trong toàn huyện đã khai giảng năm học mới 2020-2021. Các đồng chí Lãnh đạo tỉnh, huyện đã tham dự và đánh trống khai giảng năm học mới tại một số trường học trên địa bàn. </w:t>
      </w:r>
      <w:r w:rsidR="009364B3" w:rsidRPr="00504170">
        <w:rPr>
          <w:rFonts w:eastAsia="Times New Roman" w:cs="Times New Roman"/>
          <w:szCs w:val="28"/>
        </w:rPr>
        <w:t xml:space="preserve">Chương trình khai giảng năm nay được tổ chức ngắn gọn, trang trọng, ý nghĩa, đảm bảo an toàn với thời gian không quá 30 phút, thực hiện nghiêm các biện pháp phòng, chống dịch COVID-19 theo </w:t>
      </w:r>
      <w:r w:rsidR="009364B3" w:rsidRPr="00504170">
        <w:rPr>
          <w:rFonts w:eastAsia="Times New Roman" w:cs="Times New Roman"/>
          <w:szCs w:val="28"/>
        </w:rPr>
        <w:lastRenderedPageBreak/>
        <w:t>quy định; đồng thời tạo không khí vui tươi, phấn khởi trong ngày “Toàn dân đưa trẻ đến trường”. </w:t>
      </w:r>
      <w:r w:rsidR="009364B3" w:rsidRPr="00504170">
        <w:rPr>
          <w:rFonts w:cs="Times New Roman"/>
          <w:szCs w:val="28"/>
        </w:rPr>
        <w:t xml:space="preserve"> Năm học mới 2020-2021, toàn ngành có 07 trường (trong đó bậc học mầm non có 04 trường, 03 trường TH- THCS), với 138 lớp trên tổng số 2.638 học sinh. Để đảm cho công tác dạy và học, huyện đã đầu tư xây dựng mới 14 phòng học, chuẩn bị tốt các điều kiện để thực hiện chương trình sách giáo khoa mới, nhất là đối với lớp 1 và lớp 6, nâng cao trình độ nghiệp vụ cho giáo viên, nhất là chất lượng dạy học ngoại ngữ, ứng dụng công nghệ thông tin trong dạy, học và quản lý giáo dục. Năm học này, huyện tiếp tục triển khai thực hiện phổ cập giáo dục, xóa mù chữ cho 03 bậc học (MN, TH, THCS), củng cố, duy trì kết quả phổ cập cho 3 bậc học (Phổ cập GD MN cho trẻ 5 tuổi; Phổ cập GD TH đúng độ tuổi, Phổ cập GD THCS và xóa mù chữ); đổi mới nâng cao chất lượng giáo dục.</w:t>
      </w:r>
    </w:p>
    <w:p w:rsidR="00113713" w:rsidRPr="00504170" w:rsidRDefault="006B7F55" w:rsidP="00113713">
      <w:pPr>
        <w:pStyle w:val="NormalWeb"/>
        <w:shd w:val="clear" w:color="auto" w:fill="FFFFFF"/>
        <w:spacing w:before="0" w:beforeAutospacing="0" w:after="0" w:afterAutospacing="0"/>
        <w:ind w:firstLine="567"/>
        <w:jc w:val="both"/>
        <w:rPr>
          <w:color w:val="101010"/>
          <w:sz w:val="28"/>
          <w:szCs w:val="28"/>
        </w:rPr>
      </w:pPr>
      <w:r w:rsidRPr="00504170">
        <w:rPr>
          <w:b/>
          <w:sz w:val="28"/>
          <w:szCs w:val="28"/>
        </w:rPr>
        <w:t>5</w:t>
      </w:r>
      <w:r w:rsidR="00265A93" w:rsidRPr="00504170">
        <w:rPr>
          <w:b/>
          <w:sz w:val="28"/>
          <w:szCs w:val="28"/>
        </w:rPr>
        <w:t xml:space="preserve">. </w:t>
      </w:r>
      <w:r w:rsidR="00E64C30" w:rsidRPr="00504170">
        <w:rPr>
          <w:b/>
          <w:sz w:val="28"/>
          <w:szCs w:val="28"/>
        </w:rPr>
        <w:t>Trong 02 ngày (08 và 09-9-2020)</w:t>
      </w:r>
      <w:r w:rsidR="00265A93" w:rsidRPr="00504170">
        <w:rPr>
          <w:b/>
          <w:sz w:val="28"/>
          <w:szCs w:val="28"/>
        </w:rPr>
        <w:t>:</w:t>
      </w:r>
      <w:r w:rsidR="00265A93" w:rsidRPr="00504170">
        <w:rPr>
          <w:sz w:val="28"/>
          <w:szCs w:val="28"/>
        </w:rPr>
        <w:t xml:space="preserve"> Đ</w:t>
      </w:r>
      <w:r w:rsidR="00E64C30" w:rsidRPr="00504170">
        <w:rPr>
          <w:sz w:val="28"/>
          <w:szCs w:val="28"/>
        </w:rPr>
        <w:t xml:space="preserve">ồng chí Dương Văn Trang, Ủy viên Trung ương Đảng, Bí thư Tỉnh ủy đã thăm và làm việc tại các địa phương, đơn vị trên địa bàn huyện. </w:t>
      </w:r>
      <w:r w:rsidR="00113713" w:rsidRPr="00504170">
        <w:rPr>
          <w:sz w:val="28"/>
          <w:szCs w:val="28"/>
        </w:rPr>
        <w:t>Tại các địa phương, đơn vị</w:t>
      </w:r>
      <w:r w:rsidR="00113713" w:rsidRPr="00504170">
        <w:rPr>
          <w:b/>
          <w:sz w:val="28"/>
          <w:szCs w:val="28"/>
        </w:rPr>
        <w:t>,</w:t>
      </w:r>
      <w:r w:rsidR="00113713" w:rsidRPr="00504170">
        <w:rPr>
          <w:sz w:val="28"/>
          <w:szCs w:val="28"/>
        </w:rPr>
        <w:t xml:space="preserve"> </w:t>
      </w:r>
      <w:r w:rsidR="00113713" w:rsidRPr="00504170">
        <w:rPr>
          <w:color w:val="101010"/>
          <w:sz w:val="28"/>
          <w:szCs w:val="28"/>
        </w:rPr>
        <w:t>đồng chí Bí thư Tỉnh ủy lưu ý xã Ia Tơi phải tập trung xây dựng nông thôn mới và thoát nghèo bền vững. Hiện xã còn 7 tiêu chí chưa đạt, muốn đạt được mục tiêu đề ra phải xác định rõ những tiêu chí nào thuộc về nhà nước đầu tư thì phải tham mưu để cân đối đầu tư, còn những tiêu chí thuộc về người dân, cần tuyên truyền, động viên liên tục để người dân chung tay đạt kế hoạch đề ra. Đồng chí đề nghị cấp ủy, chính quyền địa phương lãnh đạo, chỉ đạo tập trung sản xuất để cải thiện đời sống cho người dân, nâng cao thu nhập; vận động người dân tham gia làm công nhân cao su tại các Công ty cao su đóng trên địa bàn; tích cực lãnh đạo, chỉ đạo công tác quản lý bảo vệ rừng; đồng thời, theo chức năng, nhiệm vụ của mình, phải kịp thời tiến hành nhắc nhở, kiểm điểm theo quy định nếu vi phạm; tăng cường công tác trồng rừng, quản lý, giao khoán bảo vệ rừng, để người dân gắn bó với rừng, tăng thu nhập từ rừng. Đồng chí Bí thư Tỉnh ủy gợi mở, huyện Ia H’rai cũng như xã Ia Tơi cần có nhiều chương trình, dự án, chính sách thu hút dân cư đến với đại bàn, giữ chân người dân ở lại xây dựng quê hương mới. Đồng chí bày tỏ tin tưởng với tiềm năng, lợi thế và sự cần cù chịu khó của người dân, đời sống của bà con trong xã sẽ ngày càng được nâng lên, xã Ia Tơi sẽ sớm thoát nghèo.</w:t>
      </w:r>
    </w:p>
    <w:p w:rsidR="00113713" w:rsidRPr="00504170" w:rsidRDefault="00113713" w:rsidP="00265A93">
      <w:pPr>
        <w:pStyle w:val="NormalWeb"/>
        <w:shd w:val="clear" w:color="auto" w:fill="FFFFFF"/>
        <w:spacing w:before="0" w:beforeAutospacing="0" w:after="0" w:afterAutospacing="0"/>
        <w:ind w:firstLine="567"/>
        <w:jc w:val="both"/>
        <w:rPr>
          <w:sz w:val="28"/>
          <w:szCs w:val="28"/>
        </w:rPr>
      </w:pPr>
    </w:p>
    <w:p w:rsidR="00113713" w:rsidRPr="00504170" w:rsidRDefault="00113713" w:rsidP="00113713">
      <w:pPr>
        <w:pStyle w:val="NormalWeb"/>
        <w:shd w:val="clear" w:color="auto" w:fill="FFFFFF"/>
        <w:spacing w:before="0" w:beforeAutospacing="0" w:after="0" w:afterAutospacing="0"/>
        <w:jc w:val="both"/>
        <w:rPr>
          <w:color w:val="101010"/>
          <w:sz w:val="28"/>
          <w:szCs w:val="28"/>
        </w:rPr>
      </w:pPr>
      <w:r w:rsidRPr="00504170">
        <w:rPr>
          <w:color w:val="101010"/>
          <w:sz w:val="28"/>
          <w:szCs w:val="28"/>
        </w:rPr>
        <w:tab/>
        <w:t xml:space="preserve">Đồng chí Bí thư Tỉnh ủy lưu ý với địa bàn quản lý tương đối rộng như hiện nay, cán bộ, chiến sĩ Đồn Biên phòng Hồ Le cần tích cực phối hợp với cấp ủy, chính quyền địa phương tăng cường công tác tuần tra, kiểm soát đường biên giới, đường mòn, lối mở, giữ vững an ninh chính trị, trật tự an toàn xã hội khu vực biên giới; nhất là đảm bảo công tác phòng chống, đấu tranh, ngặn chặn kịp thời tội phạm ma túy, khai thác, vận chuyển trái phép lâm sản trên địa bàn; củng cố, tăng cường hơn nữa mối quan hệ truyền thống tốt đẹp giữa Đồn Biên phòng Hồ Le với các Đồn biên phòng nước bạn Campuchia. Đồng chí nhấn mạnh thời gian tới, cán bộ, chiến sĩ Đồn Biên phòng Hồ Le tiếp tục vận động, tuyên truyền, hướng dẫn bà con Nhân dân trên địa bàn tăng gia sản xuất, tích lũy trong lao động, nỗ lực vươn lên thoát nghèo. Đồng thời, huyện Ia H’Drai cần quan tâm, tạo điều kiện về đất sản xuất cho bà con làng chài tại xã Ia Tơi để người dân vừa nuôi trồng, đánh </w:t>
      </w:r>
      <w:r w:rsidRPr="00504170">
        <w:rPr>
          <w:color w:val="101010"/>
          <w:sz w:val="28"/>
          <w:szCs w:val="28"/>
        </w:rPr>
        <w:lastRenderedPageBreak/>
        <w:t>bắt thủy sản vừa sản xuất nông nghiệp, giúp người dân phát triển kinh tế, tăng thu nhập.</w:t>
      </w:r>
    </w:p>
    <w:p w:rsidR="00113713" w:rsidRPr="00504170" w:rsidRDefault="00113713" w:rsidP="00265A93">
      <w:pPr>
        <w:pStyle w:val="NormalWeb"/>
        <w:shd w:val="clear" w:color="auto" w:fill="FFFFFF"/>
        <w:spacing w:before="0" w:beforeAutospacing="0" w:after="0" w:afterAutospacing="0"/>
        <w:ind w:firstLine="567"/>
        <w:jc w:val="both"/>
        <w:rPr>
          <w:color w:val="101010"/>
          <w:sz w:val="28"/>
          <w:szCs w:val="28"/>
        </w:rPr>
      </w:pPr>
    </w:p>
    <w:p w:rsidR="006B7F55" w:rsidRPr="00504170" w:rsidRDefault="006B7F55" w:rsidP="00E64C30">
      <w:pPr>
        <w:spacing w:before="120" w:after="120" w:line="240" w:lineRule="auto"/>
        <w:ind w:firstLine="567"/>
        <w:jc w:val="both"/>
        <w:rPr>
          <w:rFonts w:cs="Times New Roman"/>
          <w:szCs w:val="28"/>
        </w:rPr>
      </w:pPr>
      <w:r w:rsidRPr="00504170">
        <w:rPr>
          <w:rFonts w:cs="Times New Roman"/>
          <w:b/>
          <w:szCs w:val="28"/>
        </w:rPr>
        <w:t>6</w:t>
      </w:r>
      <w:r w:rsidR="009364B3" w:rsidRPr="00504170">
        <w:rPr>
          <w:rFonts w:cs="Times New Roman"/>
          <w:b/>
          <w:szCs w:val="28"/>
        </w:rPr>
        <w:t>.</w:t>
      </w:r>
      <w:r w:rsidR="006C46BB" w:rsidRPr="00504170">
        <w:rPr>
          <w:rFonts w:cs="Times New Roman"/>
          <w:b/>
          <w:szCs w:val="28"/>
        </w:rPr>
        <w:t xml:space="preserve"> </w:t>
      </w:r>
      <w:r w:rsidR="00E64C30" w:rsidRPr="00504170">
        <w:rPr>
          <w:rFonts w:cs="Times New Roman"/>
          <w:b/>
          <w:szCs w:val="28"/>
        </w:rPr>
        <w:t>Chiều ngày 16-9-2020</w:t>
      </w:r>
      <w:r w:rsidR="00504170" w:rsidRPr="00504170">
        <w:rPr>
          <w:rFonts w:cs="Times New Roman"/>
          <w:b/>
          <w:szCs w:val="28"/>
        </w:rPr>
        <w:t xml:space="preserve">: </w:t>
      </w:r>
      <w:r w:rsidR="00E64C30" w:rsidRPr="00504170">
        <w:rPr>
          <w:rFonts w:cs="Times New Roman"/>
          <w:szCs w:val="28"/>
        </w:rPr>
        <w:t xml:space="preserve">tại Hội trường Trung tâm huyện, đồng chí Nguyễn Hữu Thạch, Tỉnh ủy viên, Bí thư Huyện ủy đã đối thoại với </w:t>
      </w:r>
      <w:r w:rsidRPr="00504170">
        <w:rPr>
          <w:rFonts w:cs="Times New Roman"/>
          <w:szCs w:val="28"/>
        </w:rPr>
        <w:t>Đoàn viên</w:t>
      </w:r>
      <w:r w:rsidR="00E64C30" w:rsidRPr="00504170">
        <w:rPr>
          <w:rFonts w:cs="Times New Roman"/>
          <w:szCs w:val="28"/>
        </w:rPr>
        <w:t xml:space="preserve"> Thanh niên Cộng sản Hồ Chí Minh trên địa bàn huyện. Tại buổi đối thoại </w:t>
      </w:r>
      <w:r w:rsidRPr="00504170">
        <w:rPr>
          <w:rFonts w:cs="Times New Roman"/>
          <w:szCs w:val="28"/>
        </w:rPr>
        <w:t>có</w:t>
      </w:r>
      <w:r w:rsidR="00E64C30" w:rsidRPr="00504170">
        <w:rPr>
          <w:rFonts w:cs="Times New Roman"/>
          <w:szCs w:val="28"/>
        </w:rPr>
        <w:t xml:space="preserve"> 9 lượt câu hỏi và 02 lượt ý kiến đề xuất của </w:t>
      </w:r>
      <w:r w:rsidRPr="00504170">
        <w:rPr>
          <w:rFonts w:cs="Times New Roman"/>
          <w:szCs w:val="28"/>
        </w:rPr>
        <w:t>Đoàn viên thanh niên huyện</w:t>
      </w:r>
      <w:r w:rsidR="00E64C30" w:rsidRPr="00504170">
        <w:rPr>
          <w:rFonts w:cs="Times New Roman"/>
          <w:szCs w:val="28"/>
        </w:rPr>
        <w:t>. Các ý kiến tập trung vào những vấn đề chính như: Đề nghị Lãnh đạo huyện quan tâm hỗ trợ thanh niên xây dựng liên kết phát triển kinh tế; có cơ chế hỗ trợ thanh niên tham gia phát triển mô hình du lịch trải nghiệm; nâng cao chất lượng đào tạo nghề cho thanh niên nông thôn, giải quyết đầu ra, tạo công ăn việc làm, tăng thu nhập bền vững</w:t>
      </w:r>
      <w:r w:rsidRPr="00504170">
        <w:rPr>
          <w:rFonts w:cs="Times New Roman"/>
          <w:szCs w:val="28"/>
        </w:rPr>
        <w:t>…</w:t>
      </w:r>
    </w:p>
    <w:p w:rsidR="00E64C30" w:rsidRPr="00504170" w:rsidRDefault="006B7F55" w:rsidP="00E64C30">
      <w:pPr>
        <w:spacing w:before="120" w:after="120" w:line="240" w:lineRule="auto"/>
        <w:ind w:firstLine="567"/>
        <w:jc w:val="both"/>
        <w:rPr>
          <w:rFonts w:cs="Times New Roman"/>
          <w:szCs w:val="28"/>
        </w:rPr>
      </w:pPr>
      <w:r w:rsidRPr="00504170">
        <w:rPr>
          <w:rFonts w:cs="Times New Roman"/>
          <w:szCs w:val="28"/>
        </w:rPr>
        <w:t>Phát</w:t>
      </w:r>
      <w:r w:rsidR="00414D6A" w:rsidRPr="00504170">
        <w:rPr>
          <w:rFonts w:cs="Times New Roman"/>
          <w:szCs w:val="28"/>
        </w:rPr>
        <w:t xml:space="preserve"> </w:t>
      </w:r>
      <w:r w:rsidR="00E64C30" w:rsidRPr="00504170">
        <w:rPr>
          <w:rFonts w:cs="Times New Roman"/>
          <w:szCs w:val="28"/>
        </w:rPr>
        <w:t>biểu tại buổi đối thoại, đồng chí Bí thư Huyện ủy ghi nhận những nổ lực đóng góp của thanh niên huyện nhà trong thời gian qua. Đồng thời đồng chí cũng đề nghị mỗi xã cần mạnh dạn thành lập Hợp tác xã, Thanh niên phải xây dựng công trình cụ thể, thiết thực bám sát vào Nghị quyết Đại hội Đảng bộ huyện và sự chỉ đạo của ngành dọc cấp trên; tổ chức tham quan các mô hình kinh tế thanh niên trong thời gian tới.</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IV. TIN TRONG NƯỚC</w:t>
      </w:r>
    </w:p>
    <w:p w:rsidR="00E64C30" w:rsidRPr="00504170" w:rsidRDefault="00B07BA2" w:rsidP="00B07BA2">
      <w:pPr>
        <w:spacing w:before="120" w:after="120" w:line="240" w:lineRule="auto"/>
        <w:ind w:firstLine="567"/>
        <w:jc w:val="both"/>
        <w:rPr>
          <w:rFonts w:cs="Times New Roman"/>
          <w:b/>
          <w:szCs w:val="28"/>
        </w:rPr>
      </w:pPr>
      <w:r w:rsidRPr="00504170">
        <w:rPr>
          <w:rFonts w:cs="Times New Roman"/>
          <w:b/>
          <w:szCs w:val="28"/>
        </w:rPr>
        <w:t xml:space="preserve">1. </w:t>
      </w:r>
      <w:r w:rsidR="00E64C30" w:rsidRPr="00504170">
        <w:rPr>
          <w:rFonts w:cs="Times New Roman"/>
          <w:b/>
          <w:szCs w:val="28"/>
        </w:rPr>
        <w:t>Chuẩn bị và tiến hành thật tốt Đại hội XIII của Đảng, đưa đất nước bước vào một giai đoạn phát triển mới</w:t>
      </w:r>
      <w:r w:rsidRPr="00504170">
        <w:rPr>
          <w:rFonts w:cs="Times New Roman"/>
          <w:b/>
          <w:szCs w:val="28"/>
        </w:rPr>
        <w:t>.</w:t>
      </w:r>
    </w:p>
    <w:p w:rsidR="00B07BA2" w:rsidRPr="00504170" w:rsidRDefault="00B07BA2" w:rsidP="00B07BA2">
      <w:pPr>
        <w:spacing w:before="120" w:after="120" w:line="240" w:lineRule="auto"/>
        <w:ind w:firstLine="567"/>
        <w:jc w:val="both"/>
        <w:rPr>
          <w:rFonts w:cs="Times New Roman"/>
          <w:szCs w:val="28"/>
        </w:rPr>
      </w:pPr>
      <w:r w:rsidRPr="00504170">
        <w:rPr>
          <w:rFonts w:cs="Times New Roman"/>
          <w:szCs w:val="28"/>
          <w:shd w:val="clear" w:color="auto" w:fill="FFFFFF"/>
        </w:rPr>
        <w:t>Ngày 31/8/2020, Đồng chí Nguyễn Phú Trọng, Tổng Bí thư Ban Chấp hành Trung ương Đảng Cộng sản Việt Nam, Chủ tịch nước Cộng hòa xã hội chủ nghĩa Việt Nam, Trưởng Tiểu ban Văn kiện Đại hội XIII của Đảng đã có bài viết quan trọng "Chuẩn bị và tiến hành thật tốt Đại hội XIII của Đảng, đưa đất nước bước vào một giai đoạn phát triển mới". Để tạo sự thống nhất từ nhận thức cho đến hành động của toàn Đảng, toàn dân, toàn quân ta trong công tác tổ chức và triển khai thực hiện Nghị quyết đại hội đảng bộ các cấp, đề nghị cấp ủy đảng, chính quyền, đoàn thể, các tổ chức chính trị-xã hội tổ chức quán triệt tinh thần chỉ đạo của đồng chí Tổng Bí thư, Chủ tịch nước trong bài viết trên.</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2. Kế thừa những giá trị của Cách mạng Tháng Mười Nga, Việt Nam tiếp tục đẩy mạnh toàn diện, đồng bộ công cuộc đổi mới, đưa đất nước phát triển nhanh và bền vững</w:t>
      </w:r>
      <w:r w:rsidR="00B07BA2" w:rsidRPr="00504170">
        <w:rPr>
          <w:rFonts w:cs="Times New Roman"/>
          <w:b/>
          <w:szCs w:val="28"/>
        </w:rPr>
        <w:t>.</w:t>
      </w:r>
    </w:p>
    <w:p w:rsidR="00B07BA2" w:rsidRPr="00504170" w:rsidRDefault="00B07BA2" w:rsidP="00E64C30">
      <w:pPr>
        <w:spacing w:before="120" w:after="120" w:line="240" w:lineRule="auto"/>
        <w:ind w:firstLine="567"/>
        <w:jc w:val="both"/>
        <w:rPr>
          <w:rFonts w:cs="Times New Roman"/>
          <w:szCs w:val="28"/>
        </w:rPr>
      </w:pPr>
      <w:r w:rsidRPr="00504170">
        <w:rPr>
          <w:rFonts w:cs="Times New Roman"/>
          <w:szCs w:val="28"/>
          <w:shd w:val="clear" w:color="auto" w:fill="FFFFFF"/>
        </w:rPr>
        <w:t>Từ thành công của Cách mạng Tháng Mười Nga, dưới sự lãnh đạo của Đảng Cộng sản Việt Nam và Lãnh tụ Hồ Chí Minh, sự nghiệp cách mạng Việt Nam 90 năm qua đã giành được những thắng lợi to lớn mang tính bước ngoặt lịch sử. Nhân dân ta kiên định sự nghiệp đổi mới, kiên định mục tiêu độc lập dân tộc gắn liền với chủ nghĩa xã hội, tiếp tục con đường đi lên chủ nghĩa xã hội; Xã hội xã hội chủ nghĩa mà chúng ta xây dựng và hướng tới là một xã hội: Dân giàu, nước mạnh, dân chủ, công bằng, văn minh. Để đạt tới mục tiêu cao cả đó, tất yếu phải trải qua nhiều chặng đường khó khăn, gian khổ với những bước đi, hình thức phù hợp trong suốt thời kỳ quá độ.</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lastRenderedPageBreak/>
        <w:t>3. Một số tác động của thiên tai, dịch bệnh đến tình hình phát triển nông nghiệp, nông thôn nước ta từ đầu năm đến nay</w:t>
      </w:r>
      <w:r w:rsidR="00B07BA2" w:rsidRPr="00504170">
        <w:rPr>
          <w:rFonts w:cs="Times New Roman"/>
          <w:b/>
          <w:szCs w:val="28"/>
        </w:rPr>
        <w:t>.</w:t>
      </w:r>
    </w:p>
    <w:p w:rsidR="00B07BA2" w:rsidRPr="00504170" w:rsidRDefault="00B07BA2" w:rsidP="00B07BA2">
      <w:pPr>
        <w:spacing w:before="120" w:after="120" w:line="240" w:lineRule="auto"/>
        <w:ind w:firstLine="567"/>
        <w:jc w:val="both"/>
        <w:rPr>
          <w:rFonts w:cs="Times New Roman"/>
          <w:szCs w:val="28"/>
          <w:shd w:val="clear" w:color="auto" w:fill="FFFFFF"/>
        </w:rPr>
      </w:pPr>
      <w:r w:rsidRPr="00504170">
        <w:rPr>
          <w:rStyle w:val="Emphasis"/>
          <w:rFonts w:cs="Times New Roman"/>
          <w:b/>
          <w:bCs/>
          <w:szCs w:val="28"/>
          <w:shd w:val="clear" w:color="auto" w:fill="FFFFFF"/>
        </w:rPr>
        <w:t>Tác động đối với nông nghiệp: </w:t>
      </w:r>
      <w:r w:rsidRPr="00504170">
        <w:rPr>
          <w:rFonts w:cs="Times New Roman"/>
          <w:szCs w:val="28"/>
          <w:shd w:val="clear" w:color="auto" w:fill="FFFFFF"/>
        </w:rPr>
        <w:t>Tác động rõ nét nhất của dịch Covid-19 đến nông nghiệp là làm suy giảm sản xuất, đứt đoạn các chuỗi cung ứng nông nghiệp. Ở trong nước do nhu cầu tiêu dùng giảm, nhiều loại nông sản tồn đọng, thậm chí phải hủy bỏ (rau, hoa); giá nhiều mặt hàng giảm mạnh, nhất là các mặt hàng tươi sống như rau, hoa, quả, thủy sản. Do khó khăn trong lưu thông, phân phối, nên có tình trạng gia tăng khoảng cách giữa giá bán của nông dân và giá mua của người tiêu dùng. Đối với mặt hàng lúa gạo, do nhu cầu nhập khẩu của các nước tăng, nên giá gạo trên thị trường thế giới tăng, kéo giá lúa gạo trong nước tăng theo.</w:t>
      </w:r>
    </w:p>
    <w:p w:rsidR="00B07BA2" w:rsidRPr="00504170" w:rsidRDefault="00B07BA2" w:rsidP="00B07BA2">
      <w:pPr>
        <w:spacing w:before="120" w:after="120" w:line="240" w:lineRule="auto"/>
        <w:ind w:firstLine="567"/>
        <w:jc w:val="both"/>
        <w:rPr>
          <w:rFonts w:cs="Times New Roman"/>
          <w:b/>
          <w:szCs w:val="28"/>
        </w:rPr>
      </w:pPr>
      <w:r w:rsidRPr="00504170">
        <w:rPr>
          <w:rStyle w:val="Emphasis"/>
          <w:rFonts w:cs="Times New Roman"/>
          <w:b/>
          <w:bCs/>
          <w:szCs w:val="28"/>
          <w:shd w:val="clear" w:color="auto" w:fill="FFFFFF"/>
        </w:rPr>
        <w:t>Tác động đối với nông thôn, việc làm và thu nhập của dân cư nông thôn: </w:t>
      </w:r>
      <w:r w:rsidRPr="00504170">
        <w:rPr>
          <w:rFonts w:cs="Times New Roman"/>
          <w:szCs w:val="28"/>
          <w:shd w:val="clear" w:color="auto" w:fill="FFFFFF"/>
        </w:rPr>
        <w:t>Dịch Covid-19 ảnh hưởng lớn tới hoạt động của các doanh nghiệp, hợp tác xã và hộ kinh doanh phi nông nghiệp ở nông thôn…Trong xây dựng nông thôn mới, các chương trình, dự án khó triển khai vì nguồn nhân lực của các cấp, các ngành tập trung vào công tác phòng chống dịch; thực hiện giãn cách xã hội, các dịch vụ cung ứng bị hạn chế; đóng góp của nông dân hạn chế hơn. Nhiều chỉ tiêu xây dựng nông thôn mới sẽ khó đạt, như về tăng thu nhập, giảm tỷ lệ hộ nghèo, tạo việc làm…Để đạt được mục tiêu phát triển về sản xuất nông nghiệp đề ra của năm 2020, các cấp ủy đảng, chính quyền, các tổ chức chính trị - xã hội, đoàn thể cần thực hiện đồng bộ các giải pháp sau: </w:t>
      </w:r>
      <w:r w:rsidRPr="00504170">
        <w:rPr>
          <w:rStyle w:val="Emphasis"/>
          <w:rFonts w:cs="Times New Roman"/>
          <w:szCs w:val="28"/>
          <w:shd w:val="clear" w:color="auto" w:fill="FFFFFF"/>
        </w:rPr>
        <w:t>Thứ nhất,</w:t>
      </w:r>
      <w:r w:rsidRPr="00504170">
        <w:rPr>
          <w:rFonts w:cs="Times New Roman"/>
          <w:szCs w:val="28"/>
          <w:shd w:val="clear" w:color="auto" w:fill="FFFFFF"/>
        </w:rPr>
        <w:t> tiếp tục cơ cấu lại ngành nông nghiệp theo hướng nâng cao giá trị gia tăng, phát triển bền vững; tiếp tục đổi mới, phát triển các hình thức tổ chức sản xuất, sản xuất theo chuỗi giá trị dựa trên ứng dụng khoa học và công nghệ, đổi mới sáng tạo, nâng cao chất lượng, giá trị sản phẩm nông nghiệp. </w:t>
      </w:r>
      <w:r w:rsidRPr="00504170">
        <w:rPr>
          <w:rStyle w:val="Emphasis"/>
          <w:rFonts w:cs="Times New Roman"/>
          <w:szCs w:val="28"/>
          <w:shd w:val="clear" w:color="auto" w:fill="FFFFFF"/>
        </w:rPr>
        <w:t>Thứ hai,</w:t>
      </w:r>
      <w:r w:rsidRPr="00504170">
        <w:rPr>
          <w:rFonts w:cs="Times New Roman"/>
          <w:szCs w:val="28"/>
          <w:shd w:val="clear" w:color="auto" w:fill="FFFFFF"/>
        </w:rPr>
        <w:t> tập trung thực hiện các giải pháp tháo gỡ khó khăn, các rào cản, mở rộng thị trường trong nước và xuất khẩu, tạo điều kiện thuận lợi cho tiêu thụ nông, lâm, thủy sản. </w:t>
      </w:r>
      <w:r w:rsidRPr="00504170">
        <w:rPr>
          <w:rStyle w:val="Emphasis"/>
          <w:rFonts w:cs="Times New Roman"/>
          <w:szCs w:val="28"/>
          <w:shd w:val="clear" w:color="auto" w:fill="FFFFFF"/>
        </w:rPr>
        <w:t>Thứ ba,</w:t>
      </w:r>
      <w:r w:rsidRPr="00504170">
        <w:rPr>
          <w:rFonts w:cs="Times New Roman"/>
          <w:szCs w:val="28"/>
          <w:shd w:val="clear" w:color="auto" w:fill="FFFFFF"/>
        </w:rPr>
        <w:t> phát triển nông thôn, xây dựng nông thôn mới đi vào chiều sâu, nhằm nâng cao thu nhập, đời sống của người dân nông thôn.</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C. VĂN BẢN MỚI</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 VĂN BẢN CỦA TRUNG ƯƠNG</w:t>
      </w:r>
      <w:bookmarkStart w:id="0" w:name="dieu_1_name"/>
    </w:p>
    <w:p w:rsidR="00E64C30" w:rsidRPr="00504170" w:rsidRDefault="00E64C30" w:rsidP="00E64C30">
      <w:pPr>
        <w:spacing w:before="120" w:after="120" w:line="240" w:lineRule="auto"/>
        <w:ind w:firstLine="567"/>
        <w:jc w:val="both"/>
        <w:rPr>
          <w:rFonts w:cs="Times New Roman"/>
          <w:szCs w:val="28"/>
        </w:rPr>
      </w:pPr>
      <w:r w:rsidRPr="00504170">
        <w:rPr>
          <w:rFonts w:cs="Times New Roman"/>
          <w:szCs w:val="28"/>
        </w:rPr>
        <w:t>Nghị định </w:t>
      </w:r>
      <w:bookmarkEnd w:id="0"/>
      <w:r w:rsidR="00582398" w:rsidRPr="00504170">
        <w:rPr>
          <w:rFonts w:cs="Times New Roman"/>
          <w:szCs w:val="28"/>
        </w:rPr>
        <w:fldChar w:fldCharType="begin"/>
      </w:r>
      <w:r w:rsidRPr="00504170">
        <w:rPr>
          <w:rFonts w:cs="Times New Roman"/>
          <w:szCs w:val="28"/>
        </w:rPr>
        <w:instrText xml:space="preserve"> HYPERLINK "https://mail.chinhphu.vn/owa/redir.aspx?C=jM33CyaE3zZISpO1Z7asHK0dozyedJH6hKF-EbMCJIXmCtSkplDYCA..&amp;URL=http%3a%2f%2fvanban.chinhphu.vn%2fportal%2fpage%2fportal%2fchinhphu%2fhethongvanban%3fclass_id%3d1%26_page%3d1%26mode%3ddetail%26document_id%3d200622" </w:instrText>
      </w:r>
      <w:r w:rsidR="00582398" w:rsidRPr="00504170">
        <w:rPr>
          <w:rFonts w:cs="Times New Roman"/>
          <w:szCs w:val="28"/>
        </w:rPr>
        <w:fldChar w:fldCharType="separate"/>
      </w:r>
      <w:r w:rsidRPr="00504170">
        <w:rPr>
          <w:rStyle w:val="Hyperlink"/>
          <w:rFonts w:cs="Times New Roman"/>
          <w:szCs w:val="28"/>
        </w:rPr>
        <w:t>88/2020/NĐ-CP</w:t>
      </w:r>
      <w:r w:rsidR="00582398" w:rsidRPr="00504170">
        <w:rPr>
          <w:rFonts w:cs="Times New Roman"/>
          <w:szCs w:val="28"/>
        </w:rPr>
        <w:fldChar w:fldCharType="end"/>
      </w:r>
      <w:r w:rsidRPr="00504170">
        <w:rPr>
          <w:rFonts w:cs="Times New Roman"/>
          <w:szCs w:val="28"/>
        </w:rPr>
        <w:t xml:space="preserve">, ngày 28/07/2020 của Chính phủ quy định chi tiết và hướng dẫn thi hành một số điều của Luật An toàn, vệ sinh lao động về bảo hiểm tai nạn lao động, bệnh nghề nghiệp bắt buộc. Nghị định gồm 47 điều, có hiệu lực thi hành từ ngày 15/9/2020. </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II. VĂN BẢN CỦA HUYỆN</w:t>
      </w:r>
    </w:p>
    <w:p w:rsidR="00E64C30" w:rsidRPr="00504170" w:rsidRDefault="00E64C30" w:rsidP="00E64C30">
      <w:pPr>
        <w:spacing w:before="120" w:after="120" w:line="240" w:lineRule="auto"/>
        <w:ind w:firstLine="567"/>
        <w:jc w:val="both"/>
        <w:rPr>
          <w:rFonts w:cs="Times New Roman"/>
          <w:i/>
          <w:szCs w:val="28"/>
        </w:rPr>
      </w:pPr>
      <w:r w:rsidRPr="00504170">
        <w:rPr>
          <w:rFonts w:cs="Times New Roman"/>
          <w:b/>
          <w:szCs w:val="28"/>
        </w:rPr>
        <w:t>1. Ngày 07-9-2020,</w:t>
      </w:r>
      <w:r w:rsidRPr="00504170">
        <w:rPr>
          <w:rFonts w:cs="Times New Roman"/>
          <w:szCs w:val="28"/>
        </w:rPr>
        <w:t xml:space="preserve"> </w:t>
      </w:r>
      <w:r w:rsidRPr="00504170">
        <w:rPr>
          <w:rFonts w:cs="Times New Roman"/>
          <w:b/>
          <w:szCs w:val="28"/>
        </w:rPr>
        <w:t>Ban Thường vụ Huyện ủy ban hành Chỉ thị số</w:t>
      </w:r>
      <w:r w:rsidR="005239D0">
        <w:rPr>
          <w:rFonts w:cs="Times New Roman"/>
          <w:b/>
          <w:szCs w:val="28"/>
        </w:rPr>
        <w:t xml:space="preserve"> 02-CT/HU </w:t>
      </w:r>
      <w:r w:rsidRPr="00504170">
        <w:rPr>
          <w:rFonts w:cs="Times New Roman"/>
          <w:b/>
          <w:szCs w:val="28"/>
        </w:rPr>
        <w:t xml:space="preserve">về lãnh đạo cuộc bầu cử đại biểu Quốc hội khóa XV và bầu cử đại biểu Hội đồng nhân dân các cấp nhiệm kỳ 2021 </w:t>
      </w:r>
      <w:r w:rsidR="00164A45" w:rsidRPr="00504170">
        <w:rPr>
          <w:rFonts w:cs="Times New Roman"/>
          <w:b/>
          <w:szCs w:val="28"/>
        </w:rPr>
        <w:t>–</w:t>
      </w:r>
      <w:r w:rsidRPr="00504170">
        <w:rPr>
          <w:rFonts w:cs="Times New Roman"/>
          <w:b/>
          <w:szCs w:val="28"/>
        </w:rPr>
        <w:t xml:space="preserve"> 2026</w:t>
      </w:r>
      <w:r w:rsidR="00164A45" w:rsidRPr="00504170">
        <w:rPr>
          <w:rFonts w:cs="Times New Roman"/>
          <w:b/>
          <w:szCs w:val="28"/>
        </w:rPr>
        <w:t xml:space="preserve"> </w:t>
      </w:r>
      <w:r w:rsidR="00164A45" w:rsidRPr="00504170">
        <w:rPr>
          <w:rFonts w:cs="Times New Roman"/>
          <w:i/>
          <w:szCs w:val="28"/>
        </w:rPr>
        <w:t>(Đã gửi đến các chi bộ, đảng bộ trực thuộc Huyện ủy)</w:t>
      </w:r>
      <w:r w:rsidRPr="00504170">
        <w:rPr>
          <w:rFonts w:cs="Times New Roman"/>
          <w:i/>
          <w:szCs w:val="28"/>
        </w:rPr>
        <w:t>.</w:t>
      </w:r>
    </w:p>
    <w:p w:rsidR="00E64C30" w:rsidRPr="00504170" w:rsidRDefault="00E64C30" w:rsidP="00E64C30">
      <w:pPr>
        <w:spacing w:before="120" w:after="120" w:line="240" w:lineRule="auto"/>
        <w:ind w:firstLine="567"/>
        <w:jc w:val="both"/>
        <w:rPr>
          <w:rFonts w:cs="Times New Roman"/>
          <w:i/>
          <w:szCs w:val="28"/>
        </w:rPr>
      </w:pPr>
      <w:r w:rsidRPr="00504170">
        <w:rPr>
          <w:rFonts w:cs="Times New Roman"/>
          <w:b/>
          <w:szCs w:val="28"/>
        </w:rPr>
        <w:t xml:space="preserve">2. Ngày 13-9-2020, Ủy ban nhân dân huyện ban hành Công văn số 1236-UBND-TH, về việc nâng cao Chỉ số phát triển Chính phủ điện tử Việt Nam </w:t>
      </w:r>
      <w:r w:rsidRPr="00504170">
        <w:rPr>
          <w:rFonts w:cs="Times New Roman"/>
          <w:b/>
          <w:szCs w:val="28"/>
        </w:rPr>
        <w:lastRenderedPageBreak/>
        <w:t>theo đánh giá của Liên Hợp quốc Ia H’Drai, ngày tháng 9 năm 2020</w:t>
      </w:r>
      <w:r w:rsidR="00164A45" w:rsidRPr="00504170">
        <w:rPr>
          <w:rFonts w:cs="Times New Roman"/>
          <w:b/>
          <w:szCs w:val="28"/>
        </w:rPr>
        <w:t xml:space="preserve"> </w:t>
      </w:r>
      <w:r w:rsidR="00164A45" w:rsidRPr="00504170">
        <w:rPr>
          <w:rFonts w:cs="Times New Roman"/>
          <w:i/>
          <w:szCs w:val="28"/>
        </w:rPr>
        <w:t>(Xem chi tiết tại trang thông tin điện tử huyện Ia H’Drai)</w:t>
      </w:r>
      <w:r w:rsidRPr="00504170">
        <w:rPr>
          <w:rFonts w:cs="Times New Roman"/>
          <w:i/>
          <w:szCs w:val="28"/>
        </w:rPr>
        <w:t>.</w:t>
      </w:r>
    </w:p>
    <w:p w:rsidR="00164A45" w:rsidRPr="00504170" w:rsidRDefault="00E64C30" w:rsidP="00164A45">
      <w:pPr>
        <w:spacing w:before="120" w:after="120" w:line="240" w:lineRule="auto"/>
        <w:ind w:firstLine="567"/>
        <w:jc w:val="both"/>
        <w:rPr>
          <w:rFonts w:cs="Times New Roman"/>
          <w:i/>
          <w:szCs w:val="28"/>
        </w:rPr>
      </w:pPr>
      <w:r w:rsidRPr="00504170">
        <w:rPr>
          <w:rFonts w:cs="Times New Roman"/>
          <w:b/>
          <w:szCs w:val="28"/>
        </w:rPr>
        <w:t>3. Ngày 10/9/2020, Ủy ban nhân dân huyện ban hành Quyết định số 1236/QĐ-UBND, về kiện toàn Ban Chỉ đạo về Chính quyền điện tử huyện Ia H’Drai</w:t>
      </w:r>
      <w:r w:rsidR="00164A45" w:rsidRPr="00504170">
        <w:rPr>
          <w:rFonts w:cs="Times New Roman"/>
          <w:b/>
          <w:szCs w:val="28"/>
        </w:rPr>
        <w:t xml:space="preserve"> </w:t>
      </w:r>
      <w:r w:rsidR="00164A45" w:rsidRPr="00504170">
        <w:rPr>
          <w:rFonts w:cs="Times New Roman"/>
          <w:i/>
          <w:szCs w:val="28"/>
        </w:rPr>
        <w:t>(Xem chi tiết tại trang thông tin điện tử huyện Ia H’Drai).</w:t>
      </w:r>
    </w:p>
    <w:p w:rsidR="00164A45" w:rsidRPr="00504170" w:rsidRDefault="005141DB" w:rsidP="00164A45">
      <w:pPr>
        <w:spacing w:before="120" w:after="120" w:line="240" w:lineRule="auto"/>
        <w:ind w:firstLine="567"/>
        <w:jc w:val="both"/>
        <w:rPr>
          <w:rFonts w:cs="Times New Roman"/>
          <w:i/>
          <w:szCs w:val="28"/>
        </w:rPr>
      </w:pPr>
      <w:r w:rsidRPr="00504170">
        <w:rPr>
          <w:rFonts w:cs="Times New Roman"/>
          <w:b/>
          <w:szCs w:val="28"/>
        </w:rPr>
        <w:t>4. Ngày 14/9/2020, Ban Thường vụ Huyện ủy ban hành Công văn số 90- CV/HU về tập trung tuyên truyền Đại hội đại biểu Đảng bộ tỉnh lần thứ XVI, nhiệm kỳ 2020-2025</w:t>
      </w:r>
      <w:r w:rsidR="00164A45" w:rsidRPr="00504170">
        <w:rPr>
          <w:rFonts w:cs="Times New Roman"/>
          <w:b/>
          <w:szCs w:val="28"/>
        </w:rPr>
        <w:t xml:space="preserve"> </w:t>
      </w:r>
      <w:r w:rsidR="00164A45" w:rsidRPr="00504170">
        <w:rPr>
          <w:rFonts w:cs="Times New Roman"/>
          <w:i/>
          <w:szCs w:val="28"/>
        </w:rPr>
        <w:t>(Xem chi tiết tại trang thông tin điện tử huyện Ia H’Drai).</w:t>
      </w:r>
    </w:p>
    <w:p w:rsidR="004150D7" w:rsidRDefault="00164A45" w:rsidP="004150D7">
      <w:pPr>
        <w:shd w:val="clear" w:color="auto" w:fill="FFFFFF"/>
        <w:ind w:firstLine="567"/>
        <w:jc w:val="both"/>
        <w:rPr>
          <w:rFonts w:cs="Times New Roman"/>
          <w:b/>
          <w:szCs w:val="28"/>
          <w:shd w:val="clear" w:color="auto" w:fill="FFFFFF"/>
        </w:rPr>
      </w:pPr>
      <w:r w:rsidRPr="00504170">
        <w:rPr>
          <w:rFonts w:cs="Times New Roman"/>
          <w:b/>
          <w:szCs w:val="28"/>
          <w:shd w:val="clear" w:color="auto" w:fill="FFFFFF"/>
        </w:rPr>
        <w:t>5.</w:t>
      </w:r>
      <w:r w:rsidR="004150D7">
        <w:rPr>
          <w:rFonts w:cs="Times New Roman"/>
          <w:b/>
          <w:szCs w:val="28"/>
          <w:shd w:val="clear" w:color="auto" w:fill="FFFFFF"/>
        </w:rPr>
        <w:t xml:space="preserve"> Ngày 18/8/2020 </w:t>
      </w:r>
      <w:r w:rsidR="004150D7" w:rsidRPr="004150D7">
        <w:rPr>
          <w:rFonts w:cs="Times New Roman"/>
          <w:b/>
          <w:szCs w:val="28"/>
        </w:rPr>
        <w:t>Ủy ban nhân dân huyện ban hành Công văn số 1266/UBND-TH v</w:t>
      </w:r>
      <w:r w:rsidR="004150D7" w:rsidRPr="004150D7">
        <w:rPr>
          <w:rFonts w:eastAsia="Times New Roman" w:cs="Times New Roman"/>
          <w:b/>
          <w:bCs/>
          <w:szCs w:val="28"/>
        </w:rPr>
        <w:t>ề việc tăng cường công tác phòng, chống thiên tai và tìm kiếm cứu nạn trên địa bàn huyện năm 2020</w:t>
      </w:r>
      <w:r w:rsidR="004150D7">
        <w:rPr>
          <w:rFonts w:eastAsia="Times New Roman" w:cs="Times New Roman"/>
          <w:b/>
          <w:bCs/>
          <w:szCs w:val="28"/>
        </w:rPr>
        <w:t>.</w:t>
      </w:r>
    </w:p>
    <w:p w:rsidR="00164A45" w:rsidRDefault="004150D7" w:rsidP="00164A45">
      <w:pPr>
        <w:spacing w:before="120" w:after="120" w:line="240" w:lineRule="auto"/>
        <w:ind w:firstLine="567"/>
        <w:jc w:val="both"/>
        <w:rPr>
          <w:rFonts w:cs="Times New Roman"/>
          <w:i/>
          <w:szCs w:val="28"/>
        </w:rPr>
      </w:pPr>
      <w:r>
        <w:rPr>
          <w:rFonts w:cs="Times New Roman"/>
          <w:b/>
          <w:szCs w:val="28"/>
          <w:shd w:val="clear" w:color="auto" w:fill="FFFFFF"/>
        </w:rPr>
        <w:t xml:space="preserve">6. </w:t>
      </w:r>
      <w:r w:rsidR="00164A45" w:rsidRPr="00504170">
        <w:rPr>
          <w:rFonts w:cs="Times New Roman"/>
          <w:b/>
          <w:szCs w:val="28"/>
          <w:shd w:val="clear" w:color="auto" w:fill="FFFFFF"/>
        </w:rPr>
        <w:t xml:space="preserve">Ngày 24/9/2020 </w:t>
      </w:r>
      <w:r w:rsidR="00164A45" w:rsidRPr="00504170">
        <w:rPr>
          <w:rFonts w:cs="Times New Roman"/>
          <w:b/>
          <w:szCs w:val="28"/>
        </w:rPr>
        <w:t>Ủy ban nhân dân huyện ban hành Công văn số</w:t>
      </w:r>
      <w:r w:rsidR="00164A45" w:rsidRPr="00504170">
        <w:rPr>
          <w:rFonts w:cs="Times New Roman"/>
          <w:b/>
          <w:szCs w:val="28"/>
          <w:shd w:val="clear" w:color="auto" w:fill="FFFFFF"/>
        </w:rPr>
        <w:t xml:space="preserve"> 1294/UBND-TH về việc tăng cường công tác theo dõi, giải quyết, trả lời ý kiến kiến nghị cử tri trên địa bàn huyện </w:t>
      </w:r>
      <w:r w:rsidR="00164A45" w:rsidRPr="00504170">
        <w:rPr>
          <w:rFonts w:cs="Times New Roman"/>
          <w:i/>
          <w:szCs w:val="28"/>
        </w:rPr>
        <w:t>(Xem chi tiết tại trang thông tin điện tử huyện Ia H’Drai).</w:t>
      </w:r>
    </w:p>
    <w:p w:rsidR="004150D7" w:rsidRPr="004150D7" w:rsidRDefault="004150D7" w:rsidP="004150D7">
      <w:pPr>
        <w:ind w:firstLine="567"/>
        <w:jc w:val="both"/>
        <w:rPr>
          <w:b/>
          <w:szCs w:val="28"/>
        </w:rPr>
      </w:pPr>
      <w:r>
        <w:rPr>
          <w:rFonts w:cs="Times New Roman"/>
          <w:b/>
          <w:szCs w:val="28"/>
        </w:rPr>
        <w:t xml:space="preserve">7. </w:t>
      </w:r>
      <w:r w:rsidRPr="00504170">
        <w:rPr>
          <w:rFonts w:cs="Times New Roman"/>
          <w:b/>
          <w:szCs w:val="28"/>
        </w:rPr>
        <w:t xml:space="preserve">Ngày </w:t>
      </w:r>
      <w:r>
        <w:rPr>
          <w:rFonts w:cs="Times New Roman"/>
          <w:b/>
          <w:szCs w:val="28"/>
        </w:rPr>
        <w:t>21</w:t>
      </w:r>
      <w:r w:rsidRPr="00504170">
        <w:rPr>
          <w:rFonts w:cs="Times New Roman"/>
          <w:b/>
          <w:szCs w:val="28"/>
        </w:rPr>
        <w:t xml:space="preserve">/9/2020, Ban Thường vụ Huyện ủy ban hành Công văn số </w:t>
      </w:r>
      <w:r>
        <w:rPr>
          <w:rFonts w:cs="Times New Roman"/>
          <w:b/>
          <w:szCs w:val="28"/>
        </w:rPr>
        <w:t>101</w:t>
      </w:r>
      <w:r w:rsidRPr="00504170">
        <w:rPr>
          <w:rFonts w:cs="Times New Roman"/>
          <w:b/>
          <w:szCs w:val="28"/>
        </w:rPr>
        <w:t xml:space="preserve">- CV/HU về </w:t>
      </w:r>
      <w:r w:rsidRPr="004150D7">
        <w:rPr>
          <w:b/>
          <w:szCs w:val="28"/>
        </w:rPr>
        <w:t>đẩy mạnh tuyên truyền kỷ niệm 90 năm Ngày truyền thống Đảng bộ tỉnh Kon Tum</w:t>
      </w:r>
      <w:r w:rsidR="005239D0">
        <w:rPr>
          <w:b/>
          <w:szCs w:val="28"/>
        </w:rPr>
        <w:t xml:space="preserve"> (25/9/1930-25/9/2020).</w:t>
      </w:r>
    </w:p>
    <w:p w:rsidR="00164A45" w:rsidRPr="00504170" w:rsidRDefault="004150D7" w:rsidP="00164A45">
      <w:pPr>
        <w:spacing w:before="120" w:after="120" w:line="240" w:lineRule="auto"/>
        <w:ind w:firstLine="567"/>
        <w:jc w:val="both"/>
        <w:rPr>
          <w:rFonts w:cs="Times New Roman"/>
          <w:i/>
          <w:szCs w:val="28"/>
        </w:rPr>
      </w:pPr>
      <w:r>
        <w:rPr>
          <w:rFonts w:cs="Times New Roman"/>
          <w:b/>
          <w:szCs w:val="28"/>
          <w:shd w:val="clear" w:color="auto" w:fill="FFFFFF"/>
        </w:rPr>
        <w:t>8</w:t>
      </w:r>
      <w:r w:rsidR="00164A45" w:rsidRPr="00504170">
        <w:rPr>
          <w:rFonts w:cs="Times New Roman"/>
          <w:b/>
          <w:szCs w:val="28"/>
          <w:shd w:val="clear" w:color="auto" w:fill="FFFFFF"/>
        </w:rPr>
        <w:t xml:space="preserve">. Ngày 22/9/2020 </w:t>
      </w:r>
      <w:r w:rsidR="00164A45" w:rsidRPr="00504170">
        <w:rPr>
          <w:rFonts w:cs="Times New Roman"/>
          <w:b/>
          <w:szCs w:val="28"/>
        </w:rPr>
        <w:t>Ủy ban nhân dân huyện ban hành Công văn số</w:t>
      </w:r>
      <w:r w:rsidR="00164A45" w:rsidRPr="00504170">
        <w:rPr>
          <w:rFonts w:cs="Times New Roman"/>
          <w:b/>
          <w:szCs w:val="28"/>
          <w:shd w:val="clear" w:color="auto" w:fill="FFFFFF"/>
        </w:rPr>
        <w:t xml:space="preserve"> </w:t>
      </w:r>
      <w:r w:rsidR="00164A45" w:rsidRPr="00504170">
        <w:rPr>
          <w:rFonts w:cs="Times New Roman"/>
          <w:b/>
          <w:bCs/>
          <w:szCs w:val="28"/>
          <w:shd w:val="clear" w:color="auto" w:fill="FFFFFF"/>
        </w:rPr>
        <w:t>1282/UBND-TH về việc triển khai một số biện pháp cấp bách để chủ động ứng phó thiên tai theo chỉ đạo của Thủ tướng Chính phủ tại Chỉ thị số 35/CT-TTg</w:t>
      </w:r>
      <w:r w:rsidR="00164A45" w:rsidRPr="00504170">
        <w:rPr>
          <w:rFonts w:cs="Times New Roman"/>
          <w:bCs/>
          <w:szCs w:val="28"/>
          <w:shd w:val="clear" w:color="auto" w:fill="FFFFFF"/>
        </w:rPr>
        <w:t xml:space="preserve"> </w:t>
      </w:r>
      <w:r w:rsidR="00164A45" w:rsidRPr="00504170">
        <w:rPr>
          <w:rFonts w:cs="Times New Roman"/>
          <w:i/>
          <w:szCs w:val="28"/>
        </w:rPr>
        <w:t>(Xem chi tiết tại trang thông tin điện tử huyện Ia H’Drai).</w:t>
      </w:r>
    </w:p>
    <w:p w:rsidR="00164A45" w:rsidRPr="00504170" w:rsidRDefault="00164A45" w:rsidP="00164A45">
      <w:pPr>
        <w:spacing w:before="120" w:after="120" w:line="240" w:lineRule="auto"/>
        <w:ind w:firstLine="567"/>
        <w:jc w:val="both"/>
        <w:rPr>
          <w:rFonts w:cs="Times New Roman"/>
          <w:i/>
          <w:szCs w:val="28"/>
        </w:rPr>
      </w:pPr>
      <w:r w:rsidRPr="00504170">
        <w:rPr>
          <w:rFonts w:cs="Times New Roman"/>
          <w:bCs/>
          <w:szCs w:val="28"/>
          <w:shd w:val="clear" w:color="auto" w:fill="FFFFFF"/>
        </w:rPr>
        <w:t xml:space="preserve"> </w:t>
      </w:r>
    </w:p>
    <w:p w:rsidR="005141DB" w:rsidRPr="00504170" w:rsidRDefault="004150D7" w:rsidP="005141DB">
      <w:pPr>
        <w:rPr>
          <w:rFonts w:cs="Times New Roman"/>
          <w:szCs w:val="28"/>
        </w:rPr>
      </w:pPr>
      <w:r w:rsidRPr="00504170">
        <w:rPr>
          <w:rFonts w:cs="Times New Roman"/>
          <w:noProof/>
          <w:szCs w:val="28"/>
        </w:rPr>
        <w:pict>
          <v:shapetype id="_x0000_t32" coordsize="21600,21600" o:spt="32" o:oned="t" path="m,l21600,21600e" filled="f">
            <v:path arrowok="t" fillok="f" o:connecttype="none"/>
            <o:lock v:ext="edit" shapetype="t"/>
          </v:shapetype>
          <v:shape id="_x0000_s1026" type="#_x0000_t32" style="position:absolute;margin-left:86.25pt;margin-top:-.2pt;width:321.85pt;height:0;z-index:251660288" o:connectortype="straight"/>
        </w:pict>
      </w:r>
    </w:p>
    <w:p w:rsidR="00E64C30" w:rsidRPr="00504170" w:rsidRDefault="00E64C30" w:rsidP="00E64C30">
      <w:pPr>
        <w:spacing w:before="120" w:after="120" w:line="240" w:lineRule="auto"/>
        <w:ind w:firstLine="720"/>
        <w:jc w:val="both"/>
        <w:rPr>
          <w:rFonts w:cs="Times New Roman"/>
          <w:b/>
          <w:i/>
          <w:szCs w:val="28"/>
        </w:rPr>
      </w:pPr>
      <w:r w:rsidRPr="00504170">
        <w:rPr>
          <w:rFonts w:cs="Times New Roman"/>
          <w:b/>
          <w:i/>
          <w:szCs w:val="28"/>
        </w:rPr>
        <w:t xml:space="preserve">                                                            </w:t>
      </w:r>
      <w:r w:rsidR="004150D7">
        <w:rPr>
          <w:rFonts w:cs="Times New Roman"/>
          <w:b/>
          <w:i/>
          <w:szCs w:val="28"/>
        </w:rPr>
        <w:t xml:space="preserve"> </w:t>
      </w:r>
      <w:r w:rsidR="00386245" w:rsidRPr="00504170">
        <w:rPr>
          <w:rFonts w:cs="Times New Roman"/>
          <w:b/>
          <w:i/>
          <w:szCs w:val="28"/>
        </w:rPr>
        <w:t>Ban Tuyên giáo Huyện ủy</w:t>
      </w:r>
      <w:r w:rsidRPr="00504170">
        <w:rPr>
          <w:rFonts w:cs="Times New Roman"/>
          <w:b/>
          <w:i/>
          <w:szCs w:val="28"/>
        </w:rPr>
        <w:t xml:space="preserve"> thực hiện</w:t>
      </w:r>
    </w:p>
    <w:p w:rsidR="00E64C30" w:rsidRPr="00504170" w:rsidRDefault="00E64C30" w:rsidP="00E64C30">
      <w:pPr>
        <w:tabs>
          <w:tab w:val="left" w:pos="5542"/>
        </w:tabs>
        <w:spacing w:before="120" w:after="120"/>
        <w:rPr>
          <w:rFonts w:cs="Times New Roman"/>
          <w:szCs w:val="28"/>
        </w:rPr>
      </w:pPr>
      <w:r w:rsidRPr="00504170">
        <w:rPr>
          <w:rFonts w:cs="Times New Roman"/>
          <w:szCs w:val="28"/>
        </w:rPr>
        <w:tab/>
      </w:r>
    </w:p>
    <w:p w:rsidR="000D1AB8" w:rsidRPr="00504170" w:rsidRDefault="000D1AB8">
      <w:pPr>
        <w:rPr>
          <w:rFonts w:cs="Times New Roman"/>
          <w:szCs w:val="28"/>
        </w:rPr>
      </w:pPr>
    </w:p>
    <w:sectPr w:rsidR="000D1AB8" w:rsidRPr="00504170" w:rsidSect="00973682">
      <w:headerReference w:type="default" r:id="rId8"/>
      <w:foot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5BE" w:rsidRDefault="00DB15BE" w:rsidP="00582398">
      <w:pPr>
        <w:spacing w:after="0" w:line="240" w:lineRule="auto"/>
      </w:pPr>
      <w:r>
        <w:separator/>
      </w:r>
    </w:p>
  </w:endnote>
  <w:endnote w:type="continuationSeparator" w:id="1">
    <w:p w:rsidR="00DB15BE" w:rsidRDefault="00DB15BE" w:rsidP="0058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2D" w:rsidRDefault="00DB15BE">
    <w:pPr>
      <w:pStyle w:val="Footer"/>
    </w:pPr>
  </w:p>
  <w:p w:rsidR="008A2C2D" w:rsidRDefault="00DB1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5BE" w:rsidRDefault="00DB15BE" w:rsidP="00582398">
      <w:pPr>
        <w:spacing w:after="0" w:line="240" w:lineRule="auto"/>
      </w:pPr>
      <w:r>
        <w:separator/>
      </w:r>
    </w:p>
  </w:footnote>
  <w:footnote w:type="continuationSeparator" w:id="1">
    <w:p w:rsidR="00DB15BE" w:rsidRDefault="00DB15BE" w:rsidP="00582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5664"/>
      <w:docPartObj>
        <w:docPartGallery w:val="Page Numbers (Top of Page)"/>
        <w:docPartUnique/>
      </w:docPartObj>
    </w:sdtPr>
    <w:sdtContent>
      <w:p w:rsidR="008A2C2D" w:rsidRDefault="00582398" w:rsidP="008A2C2D">
        <w:pPr>
          <w:pStyle w:val="Header"/>
          <w:jc w:val="center"/>
        </w:pPr>
        <w:r>
          <w:fldChar w:fldCharType="begin"/>
        </w:r>
        <w:r w:rsidR="00164A45">
          <w:instrText xml:space="preserve"> PAGE   \* MERGEFORMAT </w:instrText>
        </w:r>
        <w:r>
          <w:fldChar w:fldCharType="separate"/>
        </w:r>
        <w:r w:rsidR="00961B8E">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D12"/>
    <w:multiLevelType w:val="hybridMultilevel"/>
    <w:tmpl w:val="2DB857FC"/>
    <w:lvl w:ilvl="0" w:tplc="578641D0">
      <w:start w:val="1"/>
      <w:numFmt w:val="decimal"/>
      <w:lvlText w:val="%1."/>
      <w:lvlJc w:val="left"/>
      <w:pPr>
        <w:ind w:left="1395" w:hanging="828"/>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60F687D"/>
    <w:multiLevelType w:val="hybridMultilevel"/>
    <w:tmpl w:val="CB82ADA6"/>
    <w:lvl w:ilvl="0" w:tplc="DA0CA282">
      <w:start w:val="1"/>
      <w:numFmt w:val="decimal"/>
      <w:lvlText w:val="%1."/>
      <w:lvlJc w:val="left"/>
      <w:pPr>
        <w:ind w:left="1383" w:hanging="816"/>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96503EB"/>
    <w:multiLevelType w:val="hybridMultilevel"/>
    <w:tmpl w:val="A478031E"/>
    <w:lvl w:ilvl="0" w:tplc="CEF07F50">
      <w:start w:val="1"/>
      <w:numFmt w:val="decimal"/>
      <w:lvlText w:val="%1."/>
      <w:lvlJc w:val="left"/>
      <w:pPr>
        <w:ind w:left="1383" w:hanging="816"/>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17A12E4"/>
    <w:multiLevelType w:val="hybridMultilevel"/>
    <w:tmpl w:val="70A03892"/>
    <w:lvl w:ilvl="0" w:tplc="6AE8A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64C30"/>
    <w:rsid w:val="00000D13"/>
    <w:rsid w:val="0000188C"/>
    <w:rsid w:val="00001D41"/>
    <w:rsid w:val="00001F3B"/>
    <w:rsid w:val="00003DB8"/>
    <w:rsid w:val="000074EB"/>
    <w:rsid w:val="00014BF4"/>
    <w:rsid w:val="00015936"/>
    <w:rsid w:val="00017152"/>
    <w:rsid w:val="000242EE"/>
    <w:rsid w:val="00024378"/>
    <w:rsid w:val="00024B55"/>
    <w:rsid w:val="00031693"/>
    <w:rsid w:val="00031B08"/>
    <w:rsid w:val="00031EF8"/>
    <w:rsid w:val="00034A29"/>
    <w:rsid w:val="000352D1"/>
    <w:rsid w:val="00037D83"/>
    <w:rsid w:val="0004574C"/>
    <w:rsid w:val="00046B30"/>
    <w:rsid w:val="0005075A"/>
    <w:rsid w:val="00051108"/>
    <w:rsid w:val="00051DAF"/>
    <w:rsid w:val="000538C4"/>
    <w:rsid w:val="0005443E"/>
    <w:rsid w:val="00055AA5"/>
    <w:rsid w:val="0005700F"/>
    <w:rsid w:val="0006060F"/>
    <w:rsid w:val="000620DC"/>
    <w:rsid w:val="00067228"/>
    <w:rsid w:val="000820E1"/>
    <w:rsid w:val="00093341"/>
    <w:rsid w:val="000935F2"/>
    <w:rsid w:val="00093FBF"/>
    <w:rsid w:val="000A00D4"/>
    <w:rsid w:val="000A0F28"/>
    <w:rsid w:val="000A6269"/>
    <w:rsid w:val="000B1EA6"/>
    <w:rsid w:val="000B28A9"/>
    <w:rsid w:val="000B64EF"/>
    <w:rsid w:val="000C308D"/>
    <w:rsid w:val="000C3906"/>
    <w:rsid w:val="000C44B2"/>
    <w:rsid w:val="000C4B41"/>
    <w:rsid w:val="000C52A6"/>
    <w:rsid w:val="000C56FA"/>
    <w:rsid w:val="000C5AC2"/>
    <w:rsid w:val="000D1AB8"/>
    <w:rsid w:val="000D29BF"/>
    <w:rsid w:val="000E5BD8"/>
    <w:rsid w:val="000E6862"/>
    <w:rsid w:val="000F251F"/>
    <w:rsid w:val="000F3BFE"/>
    <w:rsid w:val="000F3EF8"/>
    <w:rsid w:val="000F5F5E"/>
    <w:rsid w:val="00101095"/>
    <w:rsid w:val="00102241"/>
    <w:rsid w:val="001041A2"/>
    <w:rsid w:val="00105E92"/>
    <w:rsid w:val="00111FC6"/>
    <w:rsid w:val="00112DF4"/>
    <w:rsid w:val="00113713"/>
    <w:rsid w:val="00116474"/>
    <w:rsid w:val="00117D7D"/>
    <w:rsid w:val="001208D8"/>
    <w:rsid w:val="0012249E"/>
    <w:rsid w:val="00122C60"/>
    <w:rsid w:val="00124512"/>
    <w:rsid w:val="00126E18"/>
    <w:rsid w:val="001306E1"/>
    <w:rsid w:val="00132083"/>
    <w:rsid w:val="001322C3"/>
    <w:rsid w:val="00132B57"/>
    <w:rsid w:val="00133CAB"/>
    <w:rsid w:val="0013457E"/>
    <w:rsid w:val="00135BBC"/>
    <w:rsid w:val="00135FA1"/>
    <w:rsid w:val="001523AF"/>
    <w:rsid w:val="00153A61"/>
    <w:rsid w:val="00154EBE"/>
    <w:rsid w:val="00164A45"/>
    <w:rsid w:val="00164D31"/>
    <w:rsid w:val="00164F0B"/>
    <w:rsid w:val="001654C8"/>
    <w:rsid w:val="001678A5"/>
    <w:rsid w:val="00170A11"/>
    <w:rsid w:val="0017129E"/>
    <w:rsid w:val="00173ED2"/>
    <w:rsid w:val="00176C11"/>
    <w:rsid w:val="00180469"/>
    <w:rsid w:val="001827D9"/>
    <w:rsid w:val="001849A1"/>
    <w:rsid w:val="00184ADD"/>
    <w:rsid w:val="00184F59"/>
    <w:rsid w:val="001909CF"/>
    <w:rsid w:val="00190FFA"/>
    <w:rsid w:val="00191BFF"/>
    <w:rsid w:val="00191D4D"/>
    <w:rsid w:val="0019428E"/>
    <w:rsid w:val="00195F3D"/>
    <w:rsid w:val="00196163"/>
    <w:rsid w:val="00196E63"/>
    <w:rsid w:val="001A22F2"/>
    <w:rsid w:val="001A4517"/>
    <w:rsid w:val="001A55FB"/>
    <w:rsid w:val="001A67AF"/>
    <w:rsid w:val="001B042A"/>
    <w:rsid w:val="001B09AC"/>
    <w:rsid w:val="001B1E42"/>
    <w:rsid w:val="001B547E"/>
    <w:rsid w:val="001C0667"/>
    <w:rsid w:val="001C1831"/>
    <w:rsid w:val="001C4195"/>
    <w:rsid w:val="001D2F69"/>
    <w:rsid w:val="001D32E8"/>
    <w:rsid w:val="001D4BB7"/>
    <w:rsid w:val="001E3078"/>
    <w:rsid w:val="001E5000"/>
    <w:rsid w:val="001E522C"/>
    <w:rsid w:val="001E52DC"/>
    <w:rsid w:val="001E6EA4"/>
    <w:rsid w:val="001E7927"/>
    <w:rsid w:val="001E7BF3"/>
    <w:rsid w:val="001F17E1"/>
    <w:rsid w:val="001F7A07"/>
    <w:rsid w:val="002002AC"/>
    <w:rsid w:val="00200807"/>
    <w:rsid w:val="00200CAB"/>
    <w:rsid w:val="0020385B"/>
    <w:rsid w:val="002051D4"/>
    <w:rsid w:val="00206122"/>
    <w:rsid w:val="00207158"/>
    <w:rsid w:val="00207CE9"/>
    <w:rsid w:val="00214AAD"/>
    <w:rsid w:val="002150EF"/>
    <w:rsid w:val="002221A5"/>
    <w:rsid w:val="00223E81"/>
    <w:rsid w:val="00224311"/>
    <w:rsid w:val="0022470E"/>
    <w:rsid w:val="00225690"/>
    <w:rsid w:val="0022674F"/>
    <w:rsid w:val="00227A4B"/>
    <w:rsid w:val="00234182"/>
    <w:rsid w:val="00236EB9"/>
    <w:rsid w:val="002379D9"/>
    <w:rsid w:val="00240428"/>
    <w:rsid w:val="002461F7"/>
    <w:rsid w:val="00247640"/>
    <w:rsid w:val="00251557"/>
    <w:rsid w:val="00254415"/>
    <w:rsid w:val="002603E1"/>
    <w:rsid w:val="0026326C"/>
    <w:rsid w:val="0026489F"/>
    <w:rsid w:val="002653F5"/>
    <w:rsid w:val="00265A93"/>
    <w:rsid w:val="002663E3"/>
    <w:rsid w:val="00266F12"/>
    <w:rsid w:val="00267FEF"/>
    <w:rsid w:val="00274593"/>
    <w:rsid w:val="00280933"/>
    <w:rsid w:val="002829A6"/>
    <w:rsid w:val="00284214"/>
    <w:rsid w:val="00296A95"/>
    <w:rsid w:val="002A2431"/>
    <w:rsid w:val="002A4009"/>
    <w:rsid w:val="002A5652"/>
    <w:rsid w:val="002A6F1C"/>
    <w:rsid w:val="002B02FF"/>
    <w:rsid w:val="002B2278"/>
    <w:rsid w:val="002B2B16"/>
    <w:rsid w:val="002B2CB4"/>
    <w:rsid w:val="002B304B"/>
    <w:rsid w:val="002B61FA"/>
    <w:rsid w:val="002C7446"/>
    <w:rsid w:val="002D32D4"/>
    <w:rsid w:val="002D47F5"/>
    <w:rsid w:val="002D4AA9"/>
    <w:rsid w:val="002D4F5F"/>
    <w:rsid w:val="002D63B0"/>
    <w:rsid w:val="002D745A"/>
    <w:rsid w:val="002E444C"/>
    <w:rsid w:val="002E4E58"/>
    <w:rsid w:val="002F23E7"/>
    <w:rsid w:val="002F24AD"/>
    <w:rsid w:val="00300E9C"/>
    <w:rsid w:val="003022B2"/>
    <w:rsid w:val="00302408"/>
    <w:rsid w:val="003032D4"/>
    <w:rsid w:val="003112E5"/>
    <w:rsid w:val="0031184C"/>
    <w:rsid w:val="00325C0D"/>
    <w:rsid w:val="00326B76"/>
    <w:rsid w:val="00327B4E"/>
    <w:rsid w:val="00332640"/>
    <w:rsid w:val="00335B49"/>
    <w:rsid w:val="00336911"/>
    <w:rsid w:val="00337D2F"/>
    <w:rsid w:val="00337FA9"/>
    <w:rsid w:val="003409CE"/>
    <w:rsid w:val="00340B17"/>
    <w:rsid w:val="00344C9C"/>
    <w:rsid w:val="00354744"/>
    <w:rsid w:val="00356550"/>
    <w:rsid w:val="00357932"/>
    <w:rsid w:val="00363ED1"/>
    <w:rsid w:val="00370E42"/>
    <w:rsid w:val="00372BB1"/>
    <w:rsid w:val="0037495F"/>
    <w:rsid w:val="00375BD5"/>
    <w:rsid w:val="0037752D"/>
    <w:rsid w:val="003835E4"/>
    <w:rsid w:val="00383DD1"/>
    <w:rsid w:val="00385FD3"/>
    <w:rsid w:val="00386245"/>
    <w:rsid w:val="00392F0A"/>
    <w:rsid w:val="00396079"/>
    <w:rsid w:val="003A031A"/>
    <w:rsid w:val="003A054C"/>
    <w:rsid w:val="003A2666"/>
    <w:rsid w:val="003A2B23"/>
    <w:rsid w:val="003A7E29"/>
    <w:rsid w:val="003B364B"/>
    <w:rsid w:val="003B46A9"/>
    <w:rsid w:val="003B5211"/>
    <w:rsid w:val="003B72E3"/>
    <w:rsid w:val="003C3C0D"/>
    <w:rsid w:val="003C4C70"/>
    <w:rsid w:val="003D1AC4"/>
    <w:rsid w:val="003D295A"/>
    <w:rsid w:val="003D7448"/>
    <w:rsid w:val="003E1D4E"/>
    <w:rsid w:val="003E253C"/>
    <w:rsid w:val="003E4D83"/>
    <w:rsid w:val="003F1093"/>
    <w:rsid w:val="003F3137"/>
    <w:rsid w:val="003F4F21"/>
    <w:rsid w:val="003F7144"/>
    <w:rsid w:val="00400B2E"/>
    <w:rsid w:val="00402940"/>
    <w:rsid w:val="004043D7"/>
    <w:rsid w:val="00407148"/>
    <w:rsid w:val="00412EAF"/>
    <w:rsid w:val="00414B39"/>
    <w:rsid w:val="00414D6A"/>
    <w:rsid w:val="004150D7"/>
    <w:rsid w:val="00415204"/>
    <w:rsid w:val="00416694"/>
    <w:rsid w:val="004247F2"/>
    <w:rsid w:val="00426268"/>
    <w:rsid w:val="0042631C"/>
    <w:rsid w:val="004272C8"/>
    <w:rsid w:val="00430960"/>
    <w:rsid w:val="00431274"/>
    <w:rsid w:val="00433AF0"/>
    <w:rsid w:val="004350F3"/>
    <w:rsid w:val="00435FEA"/>
    <w:rsid w:val="00436E7A"/>
    <w:rsid w:val="00441B21"/>
    <w:rsid w:val="00442B55"/>
    <w:rsid w:val="00445105"/>
    <w:rsid w:val="00446A9F"/>
    <w:rsid w:val="004504F4"/>
    <w:rsid w:val="0045325B"/>
    <w:rsid w:val="004540CA"/>
    <w:rsid w:val="00456539"/>
    <w:rsid w:val="00457F41"/>
    <w:rsid w:val="00463428"/>
    <w:rsid w:val="00467158"/>
    <w:rsid w:val="0047081F"/>
    <w:rsid w:val="00471F5B"/>
    <w:rsid w:val="004722AA"/>
    <w:rsid w:val="004740F1"/>
    <w:rsid w:val="004749F6"/>
    <w:rsid w:val="00474D58"/>
    <w:rsid w:val="00475488"/>
    <w:rsid w:val="004778B6"/>
    <w:rsid w:val="004811AD"/>
    <w:rsid w:val="004833D3"/>
    <w:rsid w:val="004836FE"/>
    <w:rsid w:val="0048413C"/>
    <w:rsid w:val="0048640E"/>
    <w:rsid w:val="00487AAF"/>
    <w:rsid w:val="00492A46"/>
    <w:rsid w:val="0049334E"/>
    <w:rsid w:val="00495AD5"/>
    <w:rsid w:val="004966E8"/>
    <w:rsid w:val="0049718E"/>
    <w:rsid w:val="0049746A"/>
    <w:rsid w:val="004976C3"/>
    <w:rsid w:val="004979A0"/>
    <w:rsid w:val="004A0A31"/>
    <w:rsid w:val="004B1E02"/>
    <w:rsid w:val="004B29F5"/>
    <w:rsid w:val="004B4C60"/>
    <w:rsid w:val="004C168B"/>
    <w:rsid w:val="004C2DA3"/>
    <w:rsid w:val="004C5DAB"/>
    <w:rsid w:val="004C7399"/>
    <w:rsid w:val="004D331C"/>
    <w:rsid w:val="004E42AB"/>
    <w:rsid w:val="004E6E68"/>
    <w:rsid w:val="004E7041"/>
    <w:rsid w:val="004F146C"/>
    <w:rsid w:val="004F230E"/>
    <w:rsid w:val="004F5AF4"/>
    <w:rsid w:val="004F5EC5"/>
    <w:rsid w:val="004F78E1"/>
    <w:rsid w:val="00504170"/>
    <w:rsid w:val="00507C08"/>
    <w:rsid w:val="005116B1"/>
    <w:rsid w:val="00512F35"/>
    <w:rsid w:val="0051301E"/>
    <w:rsid w:val="005141DB"/>
    <w:rsid w:val="0052037F"/>
    <w:rsid w:val="00523884"/>
    <w:rsid w:val="005239D0"/>
    <w:rsid w:val="00531B35"/>
    <w:rsid w:val="00532272"/>
    <w:rsid w:val="005340C9"/>
    <w:rsid w:val="005373FB"/>
    <w:rsid w:val="00540005"/>
    <w:rsid w:val="00540045"/>
    <w:rsid w:val="0054004F"/>
    <w:rsid w:val="00540EFB"/>
    <w:rsid w:val="005435C2"/>
    <w:rsid w:val="00543BE2"/>
    <w:rsid w:val="00543EDA"/>
    <w:rsid w:val="005456B4"/>
    <w:rsid w:val="00550A9D"/>
    <w:rsid w:val="00551A59"/>
    <w:rsid w:val="0055288F"/>
    <w:rsid w:val="00553A1E"/>
    <w:rsid w:val="00555E63"/>
    <w:rsid w:val="00563131"/>
    <w:rsid w:val="00564572"/>
    <w:rsid w:val="005663A9"/>
    <w:rsid w:val="005672DF"/>
    <w:rsid w:val="00567872"/>
    <w:rsid w:val="005678B1"/>
    <w:rsid w:val="00570A00"/>
    <w:rsid w:val="00572637"/>
    <w:rsid w:val="00574B9A"/>
    <w:rsid w:val="005755FA"/>
    <w:rsid w:val="00582398"/>
    <w:rsid w:val="00584509"/>
    <w:rsid w:val="005845A6"/>
    <w:rsid w:val="0058466D"/>
    <w:rsid w:val="00587AF3"/>
    <w:rsid w:val="0059224E"/>
    <w:rsid w:val="00593D96"/>
    <w:rsid w:val="00594A1F"/>
    <w:rsid w:val="005A0CDC"/>
    <w:rsid w:val="005A3ABF"/>
    <w:rsid w:val="005A55C0"/>
    <w:rsid w:val="005A5E8D"/>
    <w:rsid w:val="005A7429"/>
    <w:rsid w:val="005B0723"/>
    <w:rsid w:val="005C1488"/>
    <w:rsid w:val="005C18F6"/>
    <w:rsid w:val="005C7CED"/>
    <w:rsid w:val="005C7DE8"/>
    <w:rsid w:val="005D0C8D"/>
    <w:rsid w:val="005D1B67"/>
    <w:rsid w:val="005D4314"/>
    <w:rsid w:val="005E4A27"/>
    <w:rsid w:val="005E4B10"/>
    <w:rsid w:val="005E5F26"/>
    <w:rsid w:val="005E6038"/>
    <w:rsid w:val="005E6D1E"/>
    <w:rsid w:val="005E73A9"/>
    <w:rsid w:val="005F7149"/>
    <w:rsid w:val="00601393"/>
    <w:rsid w:val="00602AF1"/>
    <w:rsid w:val="00602D42"/>
    <w:rsid w:val="00605736"/>
    <w:rsid w:val="00605E7F"/>
    <w:rsid w:val="00606226"/>
    <w:rsid w:val="00606FD2"/>
    <w:rsid w:val="0061099D"/>
    <w:rsid w:val="0061509C"/>
    <w:rsid w:val="00615D49"/>
    <w:rsid w:val="00617E96"/>
    <w:rsid w:val="00623DFB"/>
    <w:rsid w:val="00624009"/>
    <w:rsid w:val="006253A2"/>
    <w:rsid w:val="00625B74"/>
    <w:rsid w:val="00625BAA"/>
    <w:rsid w:val="00626A2F"/>
    <w:rsid w:val="00627A84"/>
    <w:rsid w:val="006315C2"/>
    <w:rsid w:val="00632F1E"/>
    <w:rsid w:val="0063559F"/>
    <w:rsid w:val="00637BE9"/>
    <w:rsid w:val="00640B79"/>
    <w:rsid w:val="0064175F"/>
    <w:rsid w:val="00643EF9"/>
    <w:rsid w:val="00651756"/>
    <w:rsid w:val="00651869"/>
    <w:rsid w:val="00652E8D"/>
    <w:rsid w:val="0065383D"/>
    <w:rsid w:val="00661A1E"/>
    <w:rsid w:val="0066722B"/>
    <w:rsid w:val="006708AD"/>
    <w:rsid w:val="00670CD7"/>
    <w:rsid w:val="006721E8"/>
    <w:rsid w:val="00672B40"/>
    <w:rsid w:val="00680868"/>
    <w:rsid w:val="006819B8"/>
    <w:rsid w:val="00681ED1"/>
    <w:rsid w:val="00684C3F"/>
    <w:rsid w:val="00687B91"/>
    <w:rsid w:val="00693AAA"/>
    <w:rsid w:val="00694214"/>
    <w:rsid w:val="00697469"/>
    <w:rsid w:val="006A0787"/>
    <w:rsid w:val="006A32EE"/>
    <w:rsid w:val="006A724E"/>
    <w:rsid w:val="006B0FCA"/>
    <w:rsid w:val="006B2160"/>
    <w:rsid w:val="006B3103"/>
    <w:rsid w:val="006B4AA3"/>
    <w:rsid w:val="006B5F68"/>
    <w:rsid w:val="006B667F"/>
    <w:rsid w:val="006B7F55"/>
    <w:rsid w:val="006C46BB"/>
    <w:rsid w:val="006C5DC9"/>
    <w:rsid w:val="006C6B9B"/>
    <w:rsid w:val="006C7868"/>
    <w:rsid w:val="006D2ED2"/>
    <w:rsid w:val="006D4730"/>
    <w:rsid w:val="006D75E5"/>
    <w:rsid w:val="006D7E2F"/>
    <w:rsid w:val="006E26A5"/>
    <w:rsid w:val="006E67CE"/>
    <w:rsid w:val="006E7259"/>
    <w:rsid w:val="006F1320"/>
    <w:rsid w:val="006F3FD1"/>
    <w:rsid w:val="00702BC2"/>
    <w:rsid w:val="0070492F"/>
    <w:rsid w:val="00704A09"/>
    <w:rsid w:val="007124DB"/>
    <w:rsid w:val="007156CA"/>
    <w:rsid w:val="00715D41"/>
    <w:rsid w:val="00723308"/>
    <w:rsid w:val="00725BBA"/>
    <w:rsid w:val="00726FBE"/>
    <w:rsid w:val="00731DAD"/>
    <w:rsid w:val="00732DE7"/>
    <w:rsid w:val="00734A25"/>
    <w:rsid w:val="007374D2"/>
    <w:rsid w:val="007407F0"/>
    <w:rsid w:val="0074143B"/>
    <w:rsid w:val="00742272"/>
    <w:rsid w:val="0074322E"/>
    <w:rsid w:val="00743FBF"/>
    <w:rsid w:val="007474A0"/>
    <w:rsid w:val="00747F37"/>
    <w:rsid w:val="00753039"/>
    <w:rsid w:val="007547F1"/>
    <w:rsid w:val="0075526D"/>
    <w:rsid w:val="00756C0F"/>
    <w:rsid w:val="007616C7"/>
    <w:rsid w:val="0076173C"/>
    <w:rsid w:val="00762937"/>
    <w:rsid w:val="00765611"/>
    <w:rsid w:val="00766553"/>
    <w:rsid w:val="00772817"/>
    <w:rsid w:val="00776E48"/>
    <w:rsid w:val="00780ADD"/>
    <w:rsid w:val="007818F6"/>
    <w:rsid w:val="00787CF6"/>
    <w:rsid w:val="00795F04"/>
    <w:rsid w:val="007A4D85"/>
    <w:rsid w:val="007A5F02"/>
    <w:rsid w:val="007A6205"/>
    <w:rsid w:val="007B30F1"/>
    <w:rsid w:val="007B6BCA"/>
    <w:rsid w:val="007B720B"/>
    <w:rsid w:val="007C1404"/>
    <w:rsid w:val="007C4CDF"/>
    <w:rsid w:val="007D144B"/>
    <w:rsid w:val="007D1756"/>
    <w:rsid w:val="007D1D7F"/>
    <w:rsid w:val="007D3F8B"/>
    <w:rsid w:val="007D5D27"/>
    <w:rsid w:val="007D67A4"/>
    <w:rsid w:val="007D6CDE"/>
    <w:rsid w:val="007E144B"/>
    <w:rsid w:val="007E2556"/>
    <w:rsid w:val="007E3A39"/>
    <w:rsid w:val="007E5A5A"/>
    <w:rsid w:val="007E65D7"/>
    <w:rsid w:val="007E79D3"/>
    <w:rsid w:val="007F248C"/>
    <w:rsid w:val="007F5EC5"/>
    <w:rsid w:val="007F724B"/>
    <w:rsid w:val="007F729E"/>
    <w:rsid w:val="00800781"/>
    <w:rsid w:val="0080243D"/>
    <w:rsid w:val="00803390"/>
    <w:rsid w:val="00803420"/>
    <w:rsid w:val="00815A1A"/>
    <w:rsid w:val="00816FFB"/>
    <w:rsid w:val="00817357"/>
    <w:rsid w:val="008205A5"/>
    <w:rsid w:val="00824A1D"/>
    <w:rsid w:val="00826668"/>
    <w:rsid w:val="00826DAC"/>
    <w:rsid w:val="0082738C"/>
    <w:rsid w:val="00831734"/>
    <w:rsid w:val="00833597"/>
    <w:rsid w:val="0083431D"/>
    <w:rsid w:val="008358D1"/>
    <w:rsid w:val="008364FF"/>
    <w:rsid w:val="008368F5"/>
    <w:rsid w:val="008370C0"/>
    <w:rsid w:val="00837267"/>
    <w:rsid w:val="00842EB8"/>
    <w:rsid w:val="0085003D"/>
    <w:rsid w:val="0085049B"/>
    <w:rsid w:val="00850BA8"/>
    <w:rsid w:val="00854F8B"/>
    <w:rsid w:val="00857EFF"/>
    <w:rsid w:val="0086033E"/>
    <w:rsid w:val="00862F43"/>
    <w:rsid w:val="00863ECF"/>
    <w:rsid w:val="008660F9"/>
    <w:rsid w:val="00874DD0"/>
    <w:rsid w:val="00877ADD"/>
    <w:rsid w:val="008805B5"/>
    <w:rsid w:val="00880B4D"/>
    <w:rsid w:val="00883C6A"/>
    <w:rsid w:val="00883F2F"/>
    <w:rsid w:val="00890CE6"/>
    <w:rsid w:val="008925E9"/>
    <w:rsid w:val="00894B7F"/>
    <w:rsid w:val="0089653F"/>
    <w:rsid w:val="008A0780"/>
    <w:rsid w:val="008A14AE"/>
    <w:rsid w:val="008A4993"/>
    <w:rsid w:val="008A4A64"/>
    <w:rsid w:val="008A745E"/>
    <w:rsid w:val="008B12CA"/>
    <w:rsid w:val="008B1855"/>
    <w:rsid w:val="008B2C06"/>
    <w:rsid w:val="008B2C10"/>
    <w:rsid w:val="008B30B8"/>
    <w:rsid w:val="008B4720"/>
    <w:rsid w:val="008B4CEE"/>
    <w:rsid w:val="008B4DA5"/>
    <w:rsid w:val="008B4E31"/>
    <w:rsid w:val="008B627D"/>
    <w:rsid w:val="008C0219"/>
    <w:rsid w:val="008C1A66"/>
    <w:rsid w:val="008C5B64"/>
    <w:rsid w:val="008C79E2"/>
    <w:rsid w:val="008D622B"/>
    <w:rsid w:val="008D7136"/>
    <w:rsid w:val="008D7BE0"/>
    <w:rsid w:val="008E3994"/>
    <w:rsid w:val="008E5BBA"/>
    <w:rsid w:val="008E6207"/>
    <w:rsid w:val="008E7D42"/>
    <w:rsid w:val="008F0825"/>
    <w:rsid w:val="008F0AF6"/>
    <w:rsid w:val="008F50C5"/>
    <w:rsid w:val="008F5132"/>
    <w:rsid w:val="009014B9"/>
    <w:rsid w:val="0090338E"/>
    <w:rsid w:val="00904239"/>
    <w:rsid w:val="00904BAE"/>
    <w:rsid w:val="009064F1"/>
    <w:rsid w:val="00910F5D"/>
    <w:rsid w:val="00911B6D"/>
    <w:rsid w:val="00915064"/>
    <w:rsid w:val="00915276"/>
    <w:rsid w:val="00915408"/>
    <w:rsid w:val="00915C71"/>
    <w:rsid w:val="009173B0"/>
    <w:rsid w:val="00920DF1"/>
    <w:rsid w:val="00920E11"/>
    <w:rsid w:val="00923952"/>
    <w:rsid w:val="009248A9"/>
    <w:rsid w:val="009319CB"/>
    <w:rsid w:val="009364B3"/>
    <w:rsid w:val="00942C07"/>
    <w:rsid w:val="0094393B"/>
    <w:rsid w:val="009443BD"/>
    <w:rsid w:val="0094484F"/>
    <w:rsid w:val="009452D6"/>
    <w:rsid w:val="00947C54"/>
    <w:rsid w:val="00953EF2"/>
    <w:rsid w:val="0096155F"/>
    <w:rsid w:val="00961B8E"/>
    <w:rsid w:val="00963A4D"/>
    <w:rsid w:val="00963ACA"/>
    <w:rsid w:val="00967065"/>
    <w:rsid w:val="00971D89"/>
    <w:rsid w:val="00973392"/>
    <w:rsid w:val="0097346F"/>
    <w:rsid w:val="00973682"/>
    <w:rsid w:val="00974B60"/>
    <w:rsid w:val="00976A1B"/>
    <w:rsid w:val="00976EFD"/>
    <w:rsid w:val="009778E3"/>
    <w:rsid w:val="00982C3F"/>
    <w:rsid w:val="00986CF9"/>
    <w:rsid w:val="0099267F"/>
    <w:rsid w:val="009930C9"/>
    <w:rsid w:val="009A1BA4"/>
    <w:rsid w:val="009A3A9A"/>
    <w:rsid w:val="009A4037"/>
    <w:rsid w:val="009A4EB7"/>
    <w:rsid w:val="009A6DA5"/>
    <w:rsid w:val="009A7188"/>
    <w:rsid w:val="009B22D9"/>
    <w:rsid w:val="009B2FC8"/>
    <w:rsid w:val="009B5678"/>
    <w:rsid w:val="009C2408"/>
    <w:rsid w:val="009C2A51"/>
    <w:rsid w:val="009D2E14"/>
    <w:rsid w:val="009D4ECB"/>
    <w:rsid w:val="009D54CB"/>
    <w:rsid w:val="009D607A"/>
    <w:rsid w:val="009D639B"/>
    <w:rsid w:val="009D6D3A"/>
    <w:rsid w:val="009E172F"/>
    <w:rsid w:val="009E1FCF"/>
    <w:rsid w:val="009E45C8"/>
    <w:rsid w:val="009E5B61"/>
    <w:rsid w:val="009E6AD3"/>
    <w:rsid w:val="009F13CA"/>
    <w:rsid w:val="009F1CE4"/>
    <w:rsid w:val="009F29C6"/>
    <w:rsid w:val="009F2D08"/>
    <w:rsid w:val="009F7122"/>
    <w:rsid w:val="009F777D"/>
    <w:rsid w:val="00A00AF1"/>
    <w:rsid w:val="00A036FC"/>
    <w:rsid w:val="00A03751"/>
    <w:rsid w:val="00A10C86"/>
    <w:rsid w:val="00A114DB"/>
    <w:rsid w:val="00A11A97"/>
    <w:rsid w:val="00A13A8A"/>
    <w:rsid w:val="00A14010"/>
    <w:rsid w:val="00A144A6"/>
    <w:rsid w:val="00A147CC"/>
    <w:rsid w:val="00A1517A"/>
    <w:rsid w:val="00A1534E"/>
    <w:rsid w:val="00A15FA7"/>
    <w:rsid w:val="00A1750A"/>
    <w:rsid w:val="00A223F6"/>
    <w:rsid w:val="00A276EB"/>
    <w:rsid w:val="00A323A1"/>
    <w:rsid w:val="00A329D3"/>
    <w:rsid w:val="00A3389A"/>
    <w:rsid w:val="00A36324"/>
    <w:rsid w:val="00A37C64"/>
    <w:rsid w:val="00A40731"/>
    <w:rsid w:val="00A46F19"/>
    <w:rsid w:val="00A513E3"/>
    <w:rsid w:val="00A527FB"/>
    <w:rsid w:val="00A530CB"/>
    <w:rsid w:val="00A54921"/>
    <w:rsid w:val="00A604F1"/>
    <w:rsid w:val="00A606DE"/>
    <w:rsid w:val="00A615C5"/>
    <w:rsid w:val="00A624BD"/>
    <w:rsid w:val="00A6461D"/>
    <w:rsid w:val="00A64A98"/>
    <w:rsid w:val="00A6778C"/>
    <w:rsid w:val="00A70D2B"/>
    <w:rsid w:val="00A723C6"/>
    <w:rsid w:val="00A74D22"/>
    <w:rsid w:val="00A8048D"/>
    <w:rsid w:val="00A836B7"/>
    <w:rsid w:val="00A84343"/>
    <w:rsid w:val="00A850B2"/>
    <w:rsid w:val="00A92E2B"/>
    <w:rsid w:val="00A93992"/>
    <w:rsid w:val="00A9522B"/>
    <w:rsid w:val="00A95E32"/>
    <w:rsid w:val="00A973BE"/>
    <w:rsid w:val="00AA076E"/>
    <w:rsid w:val="00AA65DA"/>
    <w:rsid w:val="00AB4176"/>
    <w:rsid w:val="00AB47DF"/>
    <w:rsid w:val="00AB6064"/>
    <w:rsid w:val="00AB63BF"/>
    <w:rsid w:val="00AC06A5"/>
    <w:rsid w:val="00AC1290"/>
    <w:rsid w:val="00AC423C"/>
    <w:rsid w:val="00AD001E"/>
    <w:rsid w:val="00AD09D8"/>
    <w:rsid w:val="00AD1D57"/>
    <w:rsid w:val="00AD284C"/>
    <w:rsid w:val="00AD40DD"/>
    <w:rsid w:val="00AD4D2E"/>
    <w:rsid w:val="00AD5273"/>
    <w:rsid w:val="00AE0071"/>
    <w:rsid w:val="00AE00D5"/>
    <w:rsid w:val="00AE3634"/>
    <w:rsid w:val="00AE5114"/>
    <w:rsid w:val="00AE761E"/>
    <w:rsid w:val="00AE7CBA"/>
    <w:rsid w:val="00AF0122"/>
    <w:rsid w:val="00AF0738"/>
    <w:rsid w:val="00AF1D6A"/>
    <w:rsid w:val="00AF589A"/>
    <w:rsid w:val="00AF7204"/>
    <w:rsid w:val="00B019CC"/>
    <w:rsid w:val="00B07BA2"/>
    <w:rsid w:val="00B120D8"/>
    <w:rsid w:val="00B13926"/>
    <w:rsid w:val="00B1685F"/>
    <w:rsid w:val="00B21FED"/>
    <w:rsid w:val="00B22629"/>
    <w:rsid w:val="00B326E9"/>
    <w:rsid w:val="00B34CEE"/>
    <w:rsid w:val="00B43BD5"/>
    <w:rsid w:val="00B4471B"/>
    <w:rsid w:val="00B50434"/>
    <w:rsid w:val="00B523C7"/>
    <w:rsid w:val="00B57E0B"/>
    <w:rsid w:val="00B72E59"/>
    <w:rsid w:val="00B72FD1"/>
    <w:rsid w:val="00B73ABE"/>
    <w:rsid w:val="00B74114"/>
    <w:rsid w:val="00B77AB6"/>
    <w:rsid w:val="00B81235"/>
    <w:rsid w:val="00B8255C"/>
    <w:rsid w:val="00B83C12"/>
    <w:rsid w:val="00B84AD7"/>
    <w:rsid w:val="00B85B18"/>
    <w:rsid w:val="00B90DC0"/>
    <w:rsid w:val="00B9673A"/>
    <w:rsid w:val="00B976F3"/>
    <w:rsid w:val="00BA1411"/>
    <w:rsid w:val="00BA27EA"/>
    <w:rsid w:val="00BA2DC9"/>
    <w:rsid w:val="00BA3A7B"/>
    <w:rsid w:val="00BA522B"/>
    <w:rsid w:val="00BA7A12"/>
    <w:rsid w:val="00BB21F1"/>
    <w:rsid w:val="00BB521D"/>
    <w:rsid w:val="00BC41E1"/>
    <w:rsid w:val="00BC5206"/>
    <w:rsid w:val="00BC57B8"/>
    <w:rsid w:val="00BC5957"/>
    <w:rsid w:val="00BD2CBC"/>
    <w:rsid w:val="00BE13AA"/>
    <w:rsid w:val="00BE574F"/>
    <w:rsid w:val="00BE5A96"/>
    <w:rsid w:val="00BE66AF"/>
    <w:rsid w:val="00BF16F7"/>
    <w:rsid w:val="00BF1C3C"/>
    <w:rsid w:val="00C0027F"/>
    <w:rsid w:val="00C04120"/>
    <w:rsid w:val="00C07159"/>
    <w:rsid w:val="00C10B81"/>
    <w:rsid w:val="00C11455"/>
    <w:rsid w:val="00C1559D"/>
    <w:rsid w:val="00C15FD0"/>
    <w:rsid w:val="00C17389"/>
    <w:rsid w:val="00C20EC9"/>
    <w:rsid w:val="00C21FDD"/>
    <w:rsid w:val="00C245F9"/>
    <w:rsid w:val="00C25ABD"/>
    <w:rsid w:val="00C31980"/>
    <w:rsid w:val="00C33D3B"/>
    <w:rsid w:val="00C374D4"/>
    <w:rsid w:val="00C4367E"/>
    <w:rsid w:val="00C46E62"/>
    <w:rsid w:val="00C472F9"/>
    <w:rsid w:val="00C5013D"/>
    <w:rsid w:val="00C513DB"/>
    <w:rsid w:val="00C52714"/>
    <w:rsid w:val="00C54565"/>
    <w:rsid w:val="00C55728"/>
    <w:rsid w:val="00C57B4B"/>
    <w:rsid w:val="00C61789"/>
    <w:rsid w:val="00C712C2"/>
    <w:rsid w:val="00C74247"/>
    <w:rsid w:val="00C742BA"/>
    <w:rsid w:val="00C754D0"/>
    <w:rsid w:val="00C75587"/>
    <w:rsid w:val="00C756F5"/>
    <w:rsid w:val="00C76069"/>
    <w:rsid w:val="00C82EC3"/>
    <w:rsid w:val="00C84895"/>
    <w:rsid w:val="00C92B0D"/>
    <w:rsid w:val="00C94478"/>
    <w:rsid w:val="00C96179"/>
    <w:rsid w:val="00C974FC"/>
    <w:rsid w:val="00C979F9"/>
    <w:rsid w:val="00CA5FE9"/>
    <w:rsid w:val="00CB0CCA"/>
    <w:rsid w:val="00CB133E"/>
    <w:rsid w:val="00CB15B4"/>
    <w:rsid w:val="00CB2109"/>
    <w:rsid w:val="00CB2701"/>
    <w:rsid w:val="00CB3374"/>
    <w:rsid w:val="00CB4882"/>
    <w:rsid w:val="00CB5C54"/>
    <w:rsid w:val="00CB5E64"/>
    <w:rsid w:val="00CC0233"/>
    <w:rsid w:val="00CC2E01"/>
    <w:rsid w:val="00CC6584"/>
    <w:rsid w:val="00CC7DC4"/>
    <w:rsid w:val="00CD4E1C"/>
    <w:rsid w:val="00CE08C2"/>
    <w:rsid w:val="00CE1C13"/>
    <w:rsid w:val="00CE49C6"/>
    <w:rsid w:val="00CE7BE3"/>
    <w:rsid w:val="00CF0A85"/>
    <w:rsid w:val="00CF562A"/>
    <w:rsid w:val="00CF59D6"/>
    <w:rsid w:val="00D00478"/>
    <w:rsid w:val="00D00978"/>
    <w:rsid w:val="00D0477A"/>
    <w:rsid w:val="00D051C2"/>
    <w:rsid w:val="00D05C87"/>
    <w:rsid w:val="00D14D74"/>
    <w:rsid w:val="00D1596D"/>
    <w:rsid w:val="00D178AE"/>
    <w:rsid w:val="00D20F0D"/>
    <w:rsid w:val="00D23DD1"/>
    <w:rsid w:val="00D2466E"/>
    <w:rsid w:val="00D24CB1"/>
    <w:rsid w:val="00D24D78"/>
    <w:rsid w:val="00D32B5F"/>
    <w:rsid w:val="00D32DD1"/>
    <w:rsid w:val="00D333ED"/>
    <w:rsid w:val="00D36334"/>
    <w:rsid w:val="00D36DBE"/>
    <w:rsid w:val="00D435B1"/>
    <w:rsid w:val="00D44465"/>
    <w:rsid w:val="00D61161"/>
    <w:rsid w:val="00D6277C"/>
    <w:rsid w:val="00D62E19"/>
    <w:rsid w:val="00D63D7A"/>
    <w:rsid w:val="00D6478E"/>
    <w:rsid w:val="00D67B09"/>
    <w:rsid w:val="00D75C4C"/>
    <w:rsid w:val="00D81BAF"/>
    <w:rsid w:val="00D83C9A"/>
    <w:rsid w:val="00D84459"/>
    <w:rsid w:val="00D8622E"/>
    <w:rsid w:val="00D86E92"/>
    <w:rsid w:val="00D9183A"/>
    <w:rsid w:val="00D93B46"/>
    <w:rsid w:val="00D9458B"/>
    <w:rsid w:val="00D95246"/>
    <w:rsid w:val="00DA3772"/>
    <w:rsid w:val="00DA5745"/>
    <w:rsid w:val="00DA6526"/>
    <w:rsid w:val="00DA6E96"/>
    <w:rsid w:val="00DA744C"/>
    <w:rsid w:val="00DB08C5"/>
    <w:rsid w:val="00DB15BE"/>
    <w:rsid w:val="00DB2A12"/>
    <w:rsid w:val="00DB6E46"/>
    <w:rsid w:val="00DC0E1A"/>
    <w:rsid w:val="00DC266F"/>
    <w:rsid w:val="00DC40C4"/>
    <w:rsid w:val="00DC4DDE"/>
    <w:rsid w:val="00DC707F"/>
    <w:rsid w:val="00DD4316"/>
    <w:rsid w:val="00DD4492"/>
    <w:rsid w:val="00DD57B9"/>
    <w:rsid w:val="00DD5EE9"/>
    <w:rsid w:val="00DE0CB5"/>
    <w:rsid w:val="00DE1A6C"/>
    <w:rsid w:val="00DE3215"/>
    <w:rsid w:val="00DE3773"/>
    <w:rsid w:val="00DE5161"/>
    <w:rsid w:val="00DE77AD"/>
    <w:rsid w:val="00DF059A"/>
    <w:rsid w:val="00DF3167"/>
    <w:rsid w:val="00DF7292"/>
    <w:rsid w:val="00E0399C"/>
    <w:rsid w:val="00E05471"/>
    <w:rsid w:val="00E1012C"/>
    <w:rsid w:val="00E11662"/>
    <w:rsid w:val="00E133EB"/>
    <w:rsid w:val="00E249EF"/>
    <w:rsid w:val="00E304CC"/>
    <w:rsid w:val="00E3185F"/>
    <w:rsid w:val="00E33B08"/>
    <w:rsid w:val="00E40207"/>
    <w:rsid w:val="00E40DC6"/>
    <w:rsid w:val="00E4230A"/>
    <w:rsid w:val="00E4389B"/>
    <w:rsid w:val="00E46A68"/>
    <w:rsid w:val="00E50F8D"/>
    <w:rsid w:val="00E515AF"/>
    <w:rsid w:val="00E5638F"/>
    <w:rsid w:val="00E643AE"/>
    <w:rsid w:val="00E64579"/>
    <w:rsid w:val="00E64C30"/>
    <w:rsid w:val="00E665D3"/>
    <w:rsid w:val="00E70CC4"/>
    <w:rsid w:val="00E81F7C"/>
    <w:rsid w:val="00E871FE"/>
    <w:rsid w:val="00E906C3"/>
    <w:rsid w:val="00E96CD9"/>
    <w:rsid w:val="00EA0437"/>
    <w:rsid w:val="00EA2A1E"/>
    <w:rsid w:val="00EB085B"/>
    <w:rsid w:val="00EB1416"/>
    <w:rsid w:val="00EB2C10"/>
    <w:rsid w:val="00EB3F7F"/>
    <w:rsid w:val="00EB6A99"/>
    <w:rsid w:val="00EC18AE"/>
    <w:rsid w:val="00EC2EBC"/>
    <w:rsid w:val="00EC7212"/>
    <w:rsid w:val="00ED45AF"/>
    <w:rsid w:val="00ED4D53"/>
    <w:rsid w:val="00EE0A20"/>
    <w:rsid w:val="00EE0D4C"/>
    <w:rsid w:val="00EE2576"/>
    <w:rsid w:val="00EE2D14"/>
    <w:rsid w:val="00EE3DDE"/>
    <w:rsid w:val="00EE474D"/>
    <w:rsid w:val="00EE494E"/>
    <w:rsid w:val="00EE7832"/>
    <w:rsid w:val="00EF410F"/>
    <w:rsid w:val="00EF70E1"/>
    <w:rsid w:val="00F05C63"/>
    <w:rsid w:val="00F10336"/>
    <w:rsid w:val="00F10D2A"/>
    <w:rsid w:val="00F13F3E"/>
    <w:rsid w:val="00F14859"/>
    <w:rsid w:val="00F16E49"/>
    <w:rsid w:val="00F20ED5"/>
    <w:rsid w:val="00F233A5"/>
    <w:rsid w:val="00F33AB9"/>
    <w:rsid w:val="00F35181"/>
    <w:rsid w:val="00F43825"/>
    <w:rsid w:val="00F4475E"/>
    <w:rsid w:val="00F45C3E"/>
    <w:rsid w:val="00F46E94"/>
    <w:rsid w:val="00F46F9F"/>
    <w:rsid w:val="00F55432"/>
    <w:rsid w:val="00F57074"/>
    <w:rsid w:val="00F57849"/>
    <w:rsid w:val="00F579DB"/>
    <w:rsid w:val="00F66D63"/>
    <w:rsid w:val="00F74486"/>
    <w:rsid w:val="00F80830"/>
    <w:rsid w:val="00F81C9B"/>
    <w:rsid w:val="00F86A54"/>
    <w:rsid w:val="00F87FB8"/>
    <w:rsid w:val="00F900FF"/>
    <w:rsid w:val="00F91708"/>
    <w:rsid w:val="00F94849"/>
    <w:rsid w:val="00F95A43"/>
    <w:rsid w:val="00FA234F"/>
    <w:rsid w:val="00FA25B5"/>
    <w:rsid w:val="00FB030C"/>
    <w:rsid w:val="00FB1870"/>
    <w:rsid w:val="00FB4F82"/>
    <w:rsid w:val="00FB5A7D"/>
    <w:rsid w:val="00FB6C7F"/>
    <w:rsid w:val="00FB7F6C"/>
    <w:rsid w:val="00FC1002"/>
    <w:rsid w:val="00FC2851"/>
    <w:rsid w:val="00FC4BB3"/>
    <w:rsid w:val="00FC4D15"/>
    <w:rsid w:val="00FC623D"/>
    <w:rsid w:val="00FC6392"/>
    <w:rsid w:val="00FC6D3C"/>
    <w:rsid w:val="00FC788B"/>
    <w:rsid w:val="00FD3A60"/>
    <w:rsid w:val="00FD3C3C"/>
    <w:rsid w:val="00FD499F"/>
    <w:rsid w:val="00FD70CB"/>
    <w:rsid w:val="00FD7157"/>
    <w:rsid w:val="00FE0BA9"/>
    <w:rsid w:val="00FE2654"/>
    <w:rsid w:val="00FE52AD"/>
    <w:rsid w:val="00FE52EA"/>
    <w:rsid w:val="00FF4B18"/>
    <w:rsid w:val="00FF5335"/>
    <w:rsid w:val="00FF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30"/>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C30"/>
    <w:rPr>
      <w:b/>
      <w:bCs/>
    </w:rPr>
  </w:style>
  <w:style w:type="character" w:styleId="Emphasis">
    <w:name w:val="Emphasis"/>
    <w:basedOn w:val="DefaultParagraphFont"/>
    <w:uiPriority w:val="20"/>
    <w:qFormat/>
    <w:rsid w:val="00E64C30"/>
    <w:rPr>
      <w:i/>
      <w:iCs/>
    </w:rPr>
  </w:style>
  <w:style w:type="character" w:styleId="Hyperlink">
    <w:name w:val="Hyperlink"/>
    <w:basedOn w:val="DefaultParagraphFont"/>
    <w:uiPriority w:val="99"/>
    <w:unhideWhenUsed/>
    <w:rsid w:val="00E64C30"/>
    <w:rPr>
      <w:color w:val="0000FF"/>
      <w:u w:val="single"/>
    </w:rPr>
  </w:style>
  <w:style w:type="paragraph" w:styleId="Header">
    <w:name w:val="header"/>
    <w:basedOn w:val="Normal"/>
    <w:link w:val="HeaderChar"/>
    <w:uiPriority w:val="99"/>
    <w:unhideWhenUsed/>
    <w:rsid w:val="00E6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30"/>
    <w:rPr>
      <w:rFonts w:ascii="Times New Roman" w:hAnsi="Times New Roman"/>
      <w:sz w:val="28"/>
    </w:rPr>
  </w:style>
  <w:style w:type="paragraph" w:styleId="Footer">
    <w:name w:val="footer"/>
    <w:basedOn w:val="Normal"/>
    <w:link w:val="FooterChar"/>
    <w:uiPriority w:val="99"/>
    <w:unhideWhenUsed/>
    <w:rsid w:val="00E6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30"/>
    <w:rPr>
      <w:rFonts w:ascii="Times New Roman" w:hAnsi="Times New Roman"/>
      <w:sz w:val="28"/>
    </w:rPr>
  </w:style>
  <w:style w:type="paragraph" w:styleId="NormalWeb">
    <w:name w:val="Normal (Web)"/>
    <w:basedOn w:val="Normal"/>
    <w:uiPriority w:val="99"/>
    <w:unhideWhenUsed/>
    <w:rsid w:val="00E64C3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07BA2"/>
    <w:pPr>
      <w:ind w:left="720"/>
      <w:contextualSpacing/>
    </w:pPr>
  </w:style>
</w:styles>
</file>

<file path=word/webSettings.xml><?xml version="1.0" encoding="utf-8"?>
<w:webSettings xmlns:r="http://schemas.openxmlformats.org/officeDocument/2006/relationships" xmlns:w="http://schemas.openxmlformats.org/wordprocessingml/2006/main">
  <w:divs>
    <w:div w:id="266621049">
      <w:bodyDiv w:val="1"/>
      <w:marLeft w:val="0"/>
      <w:marRight w:val="0"/>
      <w:marTop w:val="0"/>
      <w:marBottom w:val="0"/>
      <w:divBdr>
        <w:top w:val="none" w:sz="0" w:space="0" w:color="auto"/>
        <w:left w:val="none" w:sz="0" w:space="0" w:color="auto"/>
        <w:bottom w:val="none" w:sz="0" w:space="0" w:color="auto"/>
        <w:right w:val="none" w:sz="0" w:space="0" w:color="auto"/>
      </w:divBdr>
    </w:div>
    <w:div w:id="407197442">
      <w:bodyDiv w:val="1"/>
      <w:marLeft w:val="0"/>
      <w:marRight w:val="0"/>
      <w:marTop w:val="0"/>
      <w:marBottom w:val="0"/>
      <w:divBdr>
        <w:top w:val="none" w:sz="0" w:space="0" w:color="auto"/>
        <w:left w:val="none" w:sz="0" w:space="0" w:color="auto"/>
        <w:bottom w:val="none" w:sz="0" w:space="0" w:color="auto"/>
        <w:right w:val="none" w:sz="0" w:space="0" w:color="auto"/>
      </w:divBdr>
    </w:div>
    <w:div w:id="444278603">
      <w:bodyDiv w:val="1"/>
      <w:marLeft w:val="0"/>
      <w:marRight w:val="0"/>
      <w:marTop w:val="0"/>
      <w:marBottom w:val="0"/>
      <w:divBdr>
        <w:top w:val="none" w:sz="0" w:space="0" w:color="auto"/>
        <w:left w:val="none" w:sz="0" w:space="0" w:color="auto"/>
        <w:bottom w:val="none" w:sz="0" w:space="0" w:color="auto"/>
        <w:right w:val="none" w:sz="0" w:space="0" w:color="auto"/>
      </w:divBdr>
      <w:divsChild>
        <w:div w:id="1466462868">
          <w:marLeft w:val="0"/>
          <w:marRight w:val="0"/>
          <w:marTop w:val="0"/>
          <w:marBottom w:val="0"/>
          <w:divBdr>
            <w:top w:val="none" w:sz="0" w:space="0" w:color="auto"/>
            <w:left w:val="none" w:sz="0" w:space="0" w:color="auto"/>
            <w:bottom w:val="none" w:sz="0" w:space="0" w:color="auto"/>
            <w:right w:val="none" w:sz="0" w:space="0" w:color="auto"/>
          </w:divBdr>
        </w:div>
      </w:divsChild>
    </w:div>
    <w:div w:id="9103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A3FA-F7FA-4365-9022-A9AB4E2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Tuan</dc:creator>
  <cp:lastModifiedBy>Dao Tuan</cp:lastModifiedBy>
  <cp:revision>18</cp:revision>
  <dcterms:created xsi:type="dcterms:W3CDTF">2020-09-28T02:32:00Z</dcterms:created>
  <dcterms:modified xsi:type="dcterms:W3CDTF">2020-09-28T06:36:00Z</dcterms:modified>
</cp:coreProperties>
</file>