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F4" w:rsidRPr="00601AD1" w:rsidRDefault="00F87AC5" w:rsidP="00261ED6">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601AD1">
        <w:rPr>
          <w:rFonts w:ascii="Times New Roman" w:eastAsia="Times New Roman" w:hAnsi="Times New Roman" w:cs="Times New Roman"/>
          <w:b/>
          <w:bCs/>
          <w:kern w:val="36"/>
          <w:sz w:val="28"/>
          <w:szCs w:val="28"/>
        </w:rPr>
        <w:t>TÀI LIỆU</w:t>
      </w:r>
    </w:p>
    <w:p w:rsidR="00F87AC5" w:rsidRPr="00601AD1" w:rsidRDefault="00F87AC5" w:rsidP="00261ED6">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601AD1">
        <w:rPr>
          <w:rFonts w:ascii="Times New Roman" w:eastAsia="Times New Roman" w:hAnsi="Times New Roman" w:cs="Times New Roman"/>
          <w:b/>
          <w:bCs/>
          <w:kern w:val="36"/>
          <w:sz w:val="28"/>
          <w:szCs w:val="28"/>
        </w:rPr>
        <w:t>SINH HOẠT CHI BỘ THÁNG 4-2021</w:t>
      </w:r>
    </w:p>
    <w:p w:rsidR="000B03F4" w:rsidRPr="00601AD1" w:rsidRDefault="000B03F4" w:rsidP="00261ED6">
      <w:pPr>
        <w:shd w:val="clear" w:color="auto" w:fill="FFFFFF"/>
        <w:spacing w:after="0" w:line="240" w:lineRule="auto"/>
        <w:jc w:val="center"/>
        <w:outlineLvl w:val="0"/>
        <w:rPr>
          <w:rFonts w:ascii="Times New Roman" w:eastAsia="Times New Roman" w:hAnsi="Times New Roman" w:cs="Times New Roman"/>
          <w:bCs/>
          <w:kern w:val="36"/>
          <w:sz w:val="28"/>
          <w:szCs w:val="28"/>
        </w:rPr>
      </w:pPr>
      <w:r w:rsidRPr="00601AD1">
        <w:rPr>
          <w:rFonts w:ascii="Times New Roman" w:eastAsia="Times New Roman" w:hAnsi="Times New Roman" w:cs="Times New Roman"/>
          <w:bCs/>
          <w:kern w:val="36"/>
          <w:sz w:val="28"/>
          <w:szCs w:val="28"/>
        </w:rPr>
        <w:t>-----</w:t>
      </w:r>
    </w:p>
    <w:p w:rsidR="000115D2" w:rsidRPr="00601AD1" w:rsidRDefault="000115D2" w:rsidP="00261ED6">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7C738C" w:rsidRPr="00601AD1" w:rsidRDefault="00F87AC5" w:rsidP="00261ED6">
      <w:pPr>
        <w:pStyle w:val="ListParagraph"/>
        <w:numPr>
          <w:ilvl w:val="0"/>
          <w:numId w:val="4"/>
        </w:numPr>
        <w:shd w:val="clear" w:color="auto" w:fill="FFFFFF"/>
        <w:spacing w:after="0" w:line="240" w:lineRule="auto"/>
        <w:jc w:val="both"/>
        <w:rPr>
          <w:rFonts w:ascii="Times New Roman" w:eastAsia="Times New Roman" w:hAnsi="Times New Roman" w:cs="Times New Roman"/>
          <w:b/>
          <w:bCs/>
          <w:sz w:val="28"/>
          <w:szCs w:val="28"/>
        </w:rPr>
      </w:pPr>
      <w:r w:rsidRPr="00601AD1">
        <w:rPr>
          <w:rFonts w:ascii="Times New Roman" w:eastAsia="Times New Roman" w:hAnsi="Times New Roman" w:cs="Times New Roman"/>
          <w:b/>
          <w:bCs/>
          <w:sz w:val="28"/>
          <w:szCs w:val="28"/>
        </w:rPr>
        <w:t xml:space="preserve">NỘI DUNG SINH HOẠT TRỌNG TÂM </w:t>
      </w:r>
    </w:p>
    <w:p w:rsidR="00F87AC5" w:rsidRPr="00601AD1" w:rsidRDefault="00F87AC5" w:rsidP="00261ED6">
      <w:pPr>
        <w:pStyle w:val="ListParagraph"/>
        <w:shd w:val="clear" w:color="auto" w:fill="FFFFFF"/>
        <w:spacing w:after="0" w:line="240" w:lineRule="auto"/>
        <w:ind w:left="0"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sz w:val="28"/>
          <w:szCs w:val="28"/>
        </w:rPr>
        <w:t>- Tiếp tục tuyên truyền các hội nghị nghiên cứu, học tập, quán triệt Nghị quyết Đại hội XIII; tập trung tuyên truyền những nội dung cốt lõi, những vấn đề mới trong văn kiện Đại hội XIII của Đảng. Tuyên truyền cuộc Bầu cử đại biểu Q</w:t>
      </w:r>
      <w:r w:rsidR="000B4577" w:rsidRPr="00601AD1">
        <w:rPr>
          <w:rFonts w:ascii="Times New Roman" w:eastAsia="Times New Roman" w:hAnsi="Times New Roman" w:cs="Times New Roman"/>
          <w:sz w:val="28"/>
          <w:szCs w:val="28"/>
        </w:rPr>
        <w:t xml:space="preserve">uôc hội </w:t>
      </w:r>
      <w:r w:rsidRPr="00601AD1">
        <w:rPr>
          <w:rFonts w:ascii="Times New Roman" w:eastAsia="Times New Roman" w:hAnsi="Times New Roman" w:cs="Times New Roman"/>
          <w:sz w:val="28"/>
          <w:szCs w:val="28"/>
        </w:rPr>
        <w:t>khóa XV và đại biểu HĐND các cấp nhiệm kỳ 2021-2026 </w:t>
      </w:r>
      <w:r w:rsidRPr="00601AD1">
        <w:rPr>
          <w:rFonts w:ascii="Times New Roman" w:eastAsia="Times New Roman" w:hAnsi="Times New Roman" w:cs="Times New Roman"/>
          <w:i/>
          <w:iCs/>
          <w:sz w:val="28"/>
          <w:szCs w:val="28"/>
        </w:rPr>
        <w:t xml:space="preserve">(theo </w:t>
      </w:r>
      <w:r w:rsidR="000B4577" w:rsidRPr="00601AD1">
        <w:rPr>
          <w:rFonts w:ascii="Times New Roman" w:eastAsia="Times New Roman" w:hAnsi="Times New Roman" w:cs="Times New Roman"/>
          <w:i/>
          <w:iCs/>
          <w:sz w:val="28"/>
          <w:szCs w:val="28"/>
        </w:rPr>
        <w:t>Kế hoạch số 20-KH/HU, ngày 02-3-2021</w:t>
      </w:r>
      <w:r w:rsidRPr="00601AD1">
        <w:rPr>
          <w:rFonts w:ascii="Times New Roman" w:eastAsia="Times New Roman" w:hAnsi="Times New Roman" w:cs="Times New Roman"/>
          <w:i/>
          <w:iCs/>
          <w:sz w:val="28"/>
          <w:szCs w:val="28"/>
        </w:rPr>
        <w:t xml:space="preserve"> của Ban T</w:t>
      </w:r>
      <w:r w:rsidR="000B4577" w:rsidRPr="00601AD1">
        <w:rPr>
          <w:rFonts w:ascii="Times New Roman" w:eastAsia="Times New Roman" w:hAnsi="Times New Roman" w:cs="Times New Roman"/>
          <w:i/>
          <w:iCs/>
          <w:sz w:val="28"/>
          <w:szCs w:val="28"/>
        </w:rPr>
        <w:t>hường vụ Huyện ủy</w:t>
      </w:r>
      <w:r w:rsidRPr="00601AD1">
        <w:rPr>
          <w:rFonts w:ascii="Times New Roman" w:eastAsia="Times New Roman" w:hAnsi="Times New Roman" w:cs="Times New Roman"/>
          <w:i/>
          <w:iCs/>
          <w:sz w:val="28"/>
          <w:szCs w:val="28"/>
        </w:rPr>
        <w:t>)</w:t>
      </w:r>
      <w:r w:rsidRPr="00601AD1">
        <w:rPr>
          <w:rFonts w:ascii="Times New Roman" w:eastAsia="Times New Roman" w:hAnsi="Times New Roman" w:cs="Times New Roman"/>
          <w:sz w:val="28"/>
          <w:szCs w:val="28"/>
        </w:rPr>
        <w:t>; tập trung tuyên truyền những điểm mới của cuộc bầu cử; đấu tranh, phản bác những thông tin, quan điểm sai trái, xuyên tạc về cuộc bầu cử, lợi dụng bầu cử để kích động, gây rối, chia rẽ khối đại đoàn kết toàn dân tộc, chống phá Đảng, Nhà nước.</w:t>
      </w:r>
    </w:p>
    <w:p w:rsidR="00F87AC5" w:rsidRPr="00601AD1" w:rsidRDefault="00F87AC5" w:rsidP="00261ED6">
      <w:pPr>
        <w:pStyle w:val="ListParagraph"/>
        <w:shd w:val="clear" w:color="auto" w:fill="FFFFFF"/>
        <w:spacing w:after="0" w:line="240" w:lineRule="auto"/>
        <w:ind w:left="0"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sz w:val="28"/>
          <w:szCs w:val="28"/>
        </w:rPr>
        <w:t>- Tuyên truyền sâu rộng để cán bộ, đảng viên và nhân dân yên tâm, tin tưởng và đồng hành thực hiện lộ trình tiêm vắc xin phòng dịch Covid-19 theo Nghị quyết 21/NQ-CP của Chính phủ; đấu tranh, phản bác các quan điểm sai trái của các thế lực thù địch, phản động về vấn đề công bằng trong tiêm vắc xin phòng Covid-19 ở nước ta; gắn tuyên truyền cho toàn dân tiếp tục thực hiện tốt “5K" theo khuyến cáo của Bộ Y tế.</w:t>
      </w:r>
    </w:p>
    <w:p w:rsidR="001233F0" w:rsidRPr="00601AD1" w:rsidRDefault="00F87AC5" w:rsidP="00261ED6">
      <w:pPr>
        <w:shd w:val="clear" w:color="auto" w:fill="FFFFFF"/>
        <w:spacing w:after="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sz w:val="28"/>
          <w:szCs w:val="28"/>
        </w:rPr>
        <w:t xml:space="preserve">- Tuyên truyền việc triển khai thực hiện Kết luận số 08-KL/TU, ngày 24-02-2021 của Ban Thường vụ Tỉnh ủy về chủ trương triển khai Cuộc vận động </w:t>
      </w:r>
      <w:r w:rsidRPr="00601AD1">
        <w:rPr>
          <w:rFonts w:ascii="Times New Roman" w:eastAsia="Times New Roman" w:hAnsi="Times New Roman" w:cs="Times New Roman"/>
          <w:i/>
          <w:sz w:val="28"/>
          <w:szCs w:val="28"/>
        </w:rPr>
        <w:t>"Làm thay đổi nếp nghĩ, cách làm của đồng bào dân tộc thiểu số, làm cho đồng bào dân tộc thiểu số vươn lên thoát nghèo bền vững"</w:t>
      </w:r>
      <w:r w:rsidRPr="00601AD1">
        <w:rPr>
          <w:rFonts w:ascii="Times New Roman" w:eastAsia="Times New Roman" w:hAnsi="Times New Roman" w:cs="Times New Roman"/>
          <w:sz w:val="28"/>
          <w:szCs w:val="28"/>
        </w:rPr>
        <w:t xml:space="preserve"> trên địa bàn </w:t>
      </w:r>
      <w:r w:rsidR="000B4577" w:rsidRPr="00601AD1">
        <w:rPr>
          <w:rFonts w:ascii="Times New Roman" w:eastAsia="Times New Roman" w:hAnsi="Times New Roman" w:cs="Times New Roman"/>
          <w:sz w:val="28"/>
          <w:szCs w:val="28"/>
        </w:rPr>
        <w:t>huyện</w:t>
      </w:r>
      <w:r w:rsidRPr="00601AD1">
        <w:rPr>
          <w:rFonts w:ascii="Times New Roman" w:eastAsia="Times New Roman" w:hAnsi="Times New Roman" w:cs="Times New Roman"/>
          <w:sz w:val="28"/>
          <w:szCs w:val="28"/>
        </w:rPr>
        <w:t xml:space="preserve">; thực hiện Chương trình mục tiêu quốc gia về xây dựng Nông thôn mới năm; kết quả </w:t>
      </w:r>
      <w:r w:rsidR="000B4577" w:rsidRPr="00601AD1">
        <w:rPr>
          <w:rFonts w:ascii="Times New Roman" w:eastAsia="Times New Roman" w:hAnsi="Times New Roman" w:cs="Times New Roman"/>
          <w:sz w:val="28"/>
          <w:szCs w:val="28"/>
        </w:rPr>
        <w:t>0</w:t>
      </w:r>
      <w:r w:rsidRPr="00601AD1">
        <w:rPr>
          <w:rFonts w:ascii="Times New Roman" w:eastAsia="Times New Roman" w:hAnsi="Times New Roman" w:cs="Times New Roman"/>
          <w:sz w:val="28"/>
          <w:szCs w:val="28"/>
        </w:rPr>
        <w:t xml:space="preserve">5 năm thực hiện Chỉ thị số 05-CT/TW, ngày 15-5-2016 của Bộ Chính trị </w:t>
      </w:r>
      <w:r w:rsidRPr="00601AD1">
        <w:rPr>
          <w:rFonts w:ascii="Times New Roman" w:eastAsia="Times New Roman" w:hAnsi="Times New Roman" w:cs="Times New Roman"/>
          <w:i/>
          <w:sz w:val="28"/>
          <w:szCs w:val="28"/>
        </w:rPr>
        <w:t>“về đẩy mạnh học tập và làm theo tư tưởng, đạo đức, phong cách Hồ Chí Minh”</w:t>
      </w:r>
      <w:r w:rsidRPr="00601AD1">
        <w:rPr>
          <w:rFonts w:ascii="Times New Roman" w:eastAsia="Times New Roman" w:hAnsi="Times New Roman" w:cs="Times New Roman"/>
          <w:sz w:val="28"/>
          <w:szCs w:val="28"/>
        </w:rPr>
        <w:t xml:space="preserve">; kết quả thực hiện Nghị quyết số 06-NQ/TU ngày 24-8-2016 của Tỉnh ủy về giảm nghèo theo phương pháp tiếp cận đa chiều giai đoạn 2016-2020; kết quả 5 năm thực hiện Chỉ thị số 05 -CT/TU, ngày 22-3-2016 của Ban Thường vụ Tỉnh ủy về việc tăng cường công tác lãnh đạo, công tác quản lý, sử dụng phương tiện, tài sản nhà nước trên địa bàn </w:t>
      </w:r>
      <w:r w:rsidR="000B4577" w:rsidRPr="00601AD1">
        <w:rPr>
          <w:rFonts w:ascii="Times New Roman" w:eastAsia="Times New Roman" w:hAnsi="Times New Roman" w:cs="Times New Roman"/>
          <w:sz w:val="28"/>
          <w:szCs w:val="28"/>
        </w:rPr>
        <w:t>huyện</w:t>
      </w:r>
      <w:r w:rsidRPr="00601AD1">
        <w:rPr>
          <w:rFonts w:ascii="Times New Roman" w:eastAsia="Times New Roman" w:hAnsi="Times New Roman" w:cs="Times New Roman"/>
          <w:sz w:val="28"/>
          <w:szCs w:val="28"/>
        </w:rPr>
        <w:t xml:space="preserve">; kết quả sau 01 năm thực hiện Nghị định số 100/2019/NĐ-CP ngày 30/12/2019 của Thủ tướng Chính phủ về việc “Quy định xử phạt vi phạm hành chính trong lĩnh vực giao thông đường bộ và đường sắt" trên địa bàn </w:t>
      </w:r>
      <w:r w:rsidR="000B4577" w:rsidRPr="00601AD1">
        <w:rPr>
          <w:rFonts w:ascii="Times New Roman" w:eastAsia="Times New Roman" w:hAnsi="Times New Roman" w:cs="Times New Roman"/>
          <w:sz w:val="28"/>
          <w:szCs w:val="28"/>
        </w:rPr>
        <w:t>huyện</w:t>
      </w:r>
      <w:r w:rsidRPr="00601AD1">
        <w:rPr>
          <w:rFonts w:ascii="Times New Roman" w:eastAsia="Times New Roman" w:hAnsi="Times New Roman" w:cs="Times New Roman"/>
          <w:sz w:val="28"/>
          <w:szCs w:val="28"/>
        </w:rPr>
        <w:t>. Tuyên truyền các ngày kỷ niệm trong tháng 4-2021</w:t>
      </w:r>
      <w:r w:rsidR="009F64F0">
        <w:rPr>
          <w:rStyle w:val="FootnoteReference"/>
          <w:rFonts w:ascii="Times New Roman" w:eastAsia="Times New Roman" w:hAnsi="Times New Roman" w:cs="Times New Roman"/>
          <w:sz w:val="28"/>
          <w:szCs w:val="28"/>
        </w:rPr>
        <w:footnoteReference w:id="2"/>
      </w:r>
      <w:r w:rsidRPr="00601AD1">
        <w:rPr>
          <w:rFonts w:ascii="Times New Roman" w:eastAsia="Times New Roman" w:hAnsi="Times New Roman" w:cs="Times New Roman"/>
          <w:sz w:val="28"/>
          <w:szCs w:val="28"/>
        </w:rPr>
        <w:t>.</w:t>
      </w:r>
    </w:p>
    <w:p w:rsidR="001233F0" w:rsidRPr="00601AD1" w:rsidRDefault="00F87AC5" w:rsidP="00261ED6">
      <w:pPr>
        <w:shd w:val="clear" w:color="auto" w:fill="FFFFFF"/>
        <w:spacing w:after="0" w:line="240" w:lineRule="auto"/>
        <w:ind w:firstLine="720"/>
        <w:jc w:val="both"/>
        <w:rPr>
          <w:rFonts w:ascii="Times New Roman" w:eastAsia="Times New Roman" w:hAnsi="Times New Roman" w:cs="Times New Roman"/>
          <w:b/>
          <w:bCs/>
          <w:sz w:val="28"/>
          <w:szCs w:val="28"/>
        </w:rPr>
      </w:pPr>
      <w:r w:rsidRPr="00601AD1">
        <w:rPr>
          <w:rFonts w:ascii="Times New Roman" w:eastAsia="Times New Roman" w:hAnsi="Times New Roman" w:cs="Times New Roman"/>
          <w:b/>
          <w:bCs/>
          <w:sz w:val="28"/>
          <w:szCs w:val="28"/>
        </w:rPr>
        <w:t>B. THÔNG TIN THỜI SỰ</w:t>
      </w:r>
    </w:p>
    <w:p w:rsidR="00F87AC5" w:rsidRPr="00601AD1" w:rsidRDefault="00F87AC5" w:rsidP="00261ED6">
      <w:pPr>
        <w:shd w:val="clear" w:color="auto" w:fill="FFFFFF"/>
        <w:spacing w:after="0" w:line="240" w:lineRule="auto"/>
        <w:ind w:firstLine="720"/>
        <w:jc w:val="both"/>
        <w:rPr>
          <w:rFonts w:ascii="Times New Roman" w:eastAsia="Times New Roman" w:hAnsi="Times New Roman" w:cs="Times New Roman"/>
          <w:b/>
          <w:bCs/>
          <w:sz w:val="28"/>
          <w:szCs w:val="28"/>
        </w:rPr>
      </w:pPr>
      <w:r w:rsidRPr="00601AD1">
        <w:rPr>
          <w:rFonts w:ascii="Times New Roman" w:eastAsia="Times New Roman" w:hAnsi="Times New Roman" w:cs="Times New Roman"/>
          <w:b/>
          <w:bCs/>
          <w:sz w:val="28"/>
          <w:szCs w:val="28"/>
        </w:rPr>
        <w:t>I. THÔNG TIN CHUYÊN ĐỀ</w:t>
      </w:r>
    </w:p>
    <w:p w:rsidR="001233F0" w:rsidRPr="00601AD1" w:rsidRDefault="00F87AC5" w:rsidP="00261ED6">
      <w:pPr>
        <w:shd w:val="clear" w:color="auto" w:fill="FFFFFF"/>
        <w:spacing w:after="0" w:line="240" w:lineRule="auto"/>
        <w:ind w:firstLine="720"/>
        <w:jc w:val="both"/>
        <w:rPr>
          <w:rFonts w:ascii="Times New Roman" w:eastAsia="Times New Roman" w:hAnsi="Times New Roman" w:cs="Times New Roman"/>
          <w:i/>
          <w:iCs/>
          <w:spacing w:val="-4"/>
          <w:sz w:val="28"/>
          <w:szCs w:val="28"/>
        </w:rPr>
      </w:pPr>
      <w:r w:rsidRPr="00601AD1">
        <w:rPr>
          <w:rFonts w:ascii="Times New Roman" w:eastAsia="Times New Roman" w:hAnsi="Times New Roman" w:cs="Times New Roman"/>
          <w:i/>
          <w:iCs/>
          <w:spacing w:val="-4"/>
          <w:sz w:val="28"/>
          <w:szCs w:val="28"/>
        </w:rPr>
        <w:t>Chuyên đề 1</w:t>
      </w:r>
      <w:r w:rsidR="0067053B" w:rsidRPr="00601AD1">
        <w:rPr>
          <w:rFonts w:ascii="Times New Roman" w:eastAsia="Times New Roman" w:hAnsi="Times New Roman" w:cs="Times New Roman"/>
          <w:spacing w:val="-4"/>
          <w:sz w:val="28"/>
          <w:szCs w:val="28"/>
        </w:rPr>
        <w:t>:</w:t>
      </w:r>
      <w:r w:rsidRPr="00601AD1">
        <w:rPr>
          <w:rFonts w:ascii="Times New Roman" w:eastAsia="Times New Roman" w:hAnsi="Times New Roman" w:cs="Times New Roman"/>
          <w:spacing w:val="-4"/>
          <w:sz w:val="28"/>
          <w:szCs w:val="28"/>
        </w:rPr>
        <w:t> </w:t>
      </w:r>
      <w:r w:rsidRPr="00601AD1">
        <w:rPr>
          <w:rFonts w:ascii="Times New Roman" w:eastAsia="Times New Roman" w:hAnsi="Times New Roman" w:cs="Times New Roman"/>
          <w:b/>
          <w:bCs/>
          <w:spacing w:val="-4"/>
          <w:sz w:val="28"/>
          <w:szCs w:val="28"/>
        </w:rPr>
        <w:t>Phát biểu của Tổng Bí thư, Chủ tịch nước Nguyễn Phú Trọng khai mạc Hội nghị lần thứ hai Ban Chấp</w:t>
      </w:r>
      <w:r w:rsidR="0067053B" w:rsidRPr="00601AD1">
        <w:rPr>
          <w:rFonts w:ascii="Times New Roman" w:eastAsia="Times New Roman" w:hAnsi="Times New Roman" w:cs="Times New Roman"/>
          <w:b/>
          <w:bCs/>
          <w:spacing w:val="-4"/>
          <w:sz w:val="28"/>
          <w:szCs w:val="28"/>
        </w:rPr>
        <w:t xml:space="preserve"> hành Trung ương Đảng khóa XIII</w:t>
      </w:r>
      <w:r w:rsidR="00A52E0D" w:rsidRPr="00601AD1">
        <w:rPr>
          <w:rFonts w:ascii="Times New Roman" w:eastAsia="Times New Roman" w:hAnsi="Times New Roman" w:cs="Times New Roman"/>
          <w:b/>
          <w:bCs/>
          <w:spacing w:val="-4"/>
          <w:sz w:val="28"/>
          <w:szCs w:val="28"/>
        </w:rPr>
        <w:t>.</w:t>
      </w:r>
    </w:p>
    <w:p w:rsidR="001233F0" w:rsidRPr="00601AD1" w:rsidRDefault="00F87AC5" w:rsidP="00261ED6">
      <w:pPr>
        <w:shd w:val="clear" w:color="auto" w:fill="FFFFFF"/>
        <w:spacing w:after="0" w:line="240" w:lineRule="auto"/>
        <w:ind w:firstLine="720"/>
        <w:jc w:val="both"/>
        <w:rPr>
          <w:rFonts w:ascii="Times New Roman" w:eastAsia="Times New Roman" w:hAnsi="Times New Roman" w:cs="Times New Roman"/>
          <w:i/>
          <w:iCs/>
          <w:spacing w:val="-4"/>
          <w:sz w:val="28"/>
          <w:szCs w:val="28"/>
        </w:rPr>
      </w:pPr>
      <w:r w:rsidRPr="00601AD1">
        <w:rPr>
          <w:rFonts w:ascii="Times New Roman" w:eastAsia="Times New Roman" w:hAnsi="Times New Roman" w:cs="Times New Roman"/>
          <w:i/>
          <w:iCs/>
          <w:spacing w:val="-4"/>
          <w:sz w:val="28"/>
          <w:szCs w:val="28"/>
        </w:rPr>
        <w:t>Chuyên đề 2</w:t>
      </w:r>
      <w:r w:rsidR="0067053B" w:rsidRPr="00601AD1">
        <w:rPr>
          <w:rFonts w:ascii="Times New Roman" w:eastAsia="Times New Roman" w:hAnsi="Times New Roman" w:cs="Times New Roman"/>
          <w:spacing w:val="-4"/>
          <w:sz w:val="28"/>
          <w:szCs w:val="28"/>
        </w:rPr>
        <w:t>:</w:t>
      </w:r>
      <w:r w:rsidRPr="00601AD1">
        <w:rPr>
          <w:rFonts w:ascii="Times New Roman" w:eastAsia="Times New Roman" w:hAnsi="Times New Roman" w:cs="Times New Roman"/>
          <w:spacing w:val="-4"/>
          <w:sz w:val="28"/>
          <w:szCs w:val="28"/>
        </w:rPr>
        <w:t> </w:t>
      </w:r>
      <w:r w:rsidRPr="00601AD1">
        <w:rPr>
          <w:rFonts w:ascii="Times New Roman" w:eastAsia="Times New Roman" w:hAnsi="Times New Roman" w:cs="Times New Roman"/>
          <w:b/>
          <w:bCs/>
          <w:spacing w:val="-4"/>
          <w:sz w:val="28"/>
          <w:szCs w:val="28"/>
        </w:rPr>
        <w:t>Phát biểu của Tổng Bí thư, Chủ tịch nước Nguyễn Phú Trọng bế mạc Hội nghị lần thứ hai Ban Chấp hành Trung ương Đảng khóa XIII </w:t>
      </w:r>
      <w:r w:rsidR="00A52E0D" w:rsidRPr="00601AD1">
        <w:rPr>
          <w:rFonts w:ascii="Times New Roman" w:eastAsia="Times New Roman" w:hAnsi="Times New Roman" w:cs="Times New Roman"/>
          <w:b/>
          <w:bCs/>
          <w:spacing w:val="-4"/>
          <w:sz w:val="28"/>
          <w:szCs w:val="28"/>
        </w:rPr>
        <w:t>.</w:t>
      </w:r>
    </w:p>
    <w:p w:rsidR="001233F0" w:rsidRPr="00601AD1" w:rsidRDefault="0067053B" w:rsidP="00261ED6">
      <w:pPr>
        <w:shd w:val="clear" w:color="auto" w:fill="FFFFFF"/>
        <w:spacing w:after="0" w:line="240" w:lineRule="auto"/>
        <w:ind w:firstLine="720"/>
        <w:jc w:val="both"/>
        <w:rPr>
          <w:rFonts w:ascii="Times New Roman" w:eastAsia="Times New Roman" w:hAnsi="Times New Roman" w:cs="Times New Roman"/>
          <w:i/>
          <w:iCs/>
          <w:sz w:val="28"/>
          <w:szCs w:val="28"/>
        </w:rPr>
      </w:pPr>
      <w:r w:rsidRPr="00601AD1">
        <w:rPr>
          <w:rFonts w:ascii="Times New Roman" w:eastAsia="Times New Roman" w:hAnsi="Times New Roman" w:cs="Times New Roman"/>
          <w:i/>
          <w:iCs/>
          <w:sz w:val="28"/>
          <w:szCs w:val="28"/>
        </w:rPr>
        <w:lastRenderedPageBreak/>
        <w:t>Chuyên đề 3</w:t>
      </w:r>
      <w:r w:rsidRPr="00601AD1">
        <w:rPr>
          <w:rFonts w:ascii="Times New Roman" w:eastAsia="Times New Roman" w:hAnsi="Times New Roman" w:cs="Times New Roman"/>
          <w:sz w:val="28"/>
          <w:szCs w:val="28"/>
        </w:rPr>
        <w:t>:</w:t>
      </w:r>
      <w:r w:rsidR="00F87AC5" w:rsidRPr="00601AD1">
        <w:rPr>
          <w:rFonts w:ascii="Times New Roman" w:eastAsia="Times New Roman" w:hAnsi="Times New Roman" w:cs="Times New Roman"/>
          <w:sz w:val="28"/>
          <w:szCs w:val="28"/>
        </w:rPr>
        <w:t> </w:t>
      </w:r>
      <w:r w:rsidR="00F87AC5" w:rsidRPr="00601AD1">
        <w:rPr>
          <w:rFonts w:ascii="Times New Roman" w:eastAsia="Times New Roman" w:hAnsi="Times New Roman" w:cs="Times New Roman"/>
          <w:b/>
          <w:bCs/>
          <w:sz w:val="28"/>
          <w:szCs w:val="28"/>
        </w:rPr>
        <w:t>Thông báo Hội nghị lần thứ hai Ban Chấp hành Trung ương khóa XIII </w:t>
      </w:r>
      <w:r w:rsidR="00A52E0D" w:rsidRPr="00601AD1">
        <w:rPr>
          <w:rFonts w:ascii="Times New Roman" w:eastAsia="Times New Roman" w:hAnsi="Times New Roman" w:cs="Times New Roman"/>
          <w:b/>
          <w:bCs/>
          <w:sz w:val="28"/>
          <w:szCs w:val="28"/>
        </w:rPr>
        <w:t>.</w:t>
      </w:r>
    </w:p>
    <w:p w:rsidR="001233F0" w:rsidRPr="00601AD1" w:rsidRDefault="00F87AC5" w:rsidP="00261ED6">
      <w:pPr>
        <w:shd w:val="clear" w:color="auto" w:fill="FFFFFF"/>
        <w:spacing w:after="0" w:line="240" w:lineRule="auto"/>
        <w:ind w:firstLine="720"/>
        <w:jc w:val="both"/>
        <w:rPr>
          <w:rFonts w:ascii="Times New Roman" w:eastAsia="Times New Roman" w:hAnsi="Times New Roman" w:cs="Times New Roman"/>
          <w:b/>
          <w:bCs/>
          <w:sz w:val="28"/>
          <w:szCs w:val="28"/>
        </w:rPr>
      </w:pPr>
      <w:r w:rsidRPr="00601AD1">
        <w:rPr>
          <w:rFonts w:ascii="Times New Roman" w:eastAsia="Times New Roman" w:hAnsi="Times New Roman" w:cs="Times New Roman"/>
          <w:i/>
          <w:iCs/>
          <w:sz w:val="28"/>
          <w:szCs w:val="28"/>
        </w:rPr>
        <w:t>Chuyên đề 4</w:t>
      </w:r>
      <w:r w:rsidR="0067053B" w:rsidRPr="00601AD1">
        <w:rPr>
          <w:rFonts w:ascii="Times New Roman" w:eastAsia="Times New Roman" w:hAnsi="Times New Roman" w:cs="Times New Roman"/>
          <w:sz w:val="28"/>
          <w:szCs w:val="28"/>
        </w:rPr>
        <w:t xml:space="preserve">: </w:t>
      </w:r>
      <w:r w:rsidRPr="00601AD1">
        <w:rPr>
          <w:rFonts w:ascii="Times New Roman" w:eastAsia="Times New Roman" w:hAnsi="Times New Roman" w:cs="Times New Roman"/>
          <w:b/>
          <w:bCs/>
          <w:sz w:val="28"/>
          <w:szCs w:val="28"/>
        </w:rPr>
        <w:t>Chỉ thị của Bộ Chính trị về việc nghiên cứu, học tập, quán triệt, tuyên truyền và triển khai thực hiện N</w:t>
      </w:r>
      <w:r w:rsidR="00A52E0D" w:rsidRPr="00601AD1">
        <w:rPr>
          <w:rFonts w:ascii="Times New Roman" w:eastAsia="Times New Roman" w:hAnsi="Times New Roman" w:cs="Times New Roman"/>
          <w:b/>
          <w:bCs/>
          <w:sz w:val="28"/>
          <w:szCs w:val="28"/>
        </w:rPr>
        <w:t>ghị quyết Đại hội XIII của Đảng.</w:t>
      </w:r>
    </w:p>
    <w:p w:rsidR="0042386B" w:rsidRDefault="0042386B" w:rsidP="00261ED6">
      <w:pPr>
        <w:spacing w:after="0" w:line="240" w:lineRule="auto"/>
        <w:ind w:firstLine="567"/>
        <w:jc w:val="both"/>
        <w:rPr>
          <w:rFonts w:ascii="Times New Roman" w:hAnsi="Times New Roman" w:cs="Times New Roman"/>
          <w:i/>
          <w:sz w:val="28"/>
          <w:szCs w:val="28"/>
        </w:rPr>
      </w:pPr>
      <w:r w:rsidRPr="00601AD1">
        <w:rPr>
          <w:rFonts w:ascii="Times New Roman" w:hAnsi="Times New Roman" w:cs="Times New Roman"/>
          <w:i/>
          <w:sz w:val="28"/>
          <w:szCs w:val="28"/>
        </w:rPr>
        <w:t>(Xem chi tiết tại Trang thông tin điện tử Ban Tuyên giáo Tỉnh ủy Kon Tum)</w:t>
      </w:r>
    </w:p>
    <w:p w:rsidR="003F0F98" w:rsidRPr="00601AD1" w:rsidRDefault="003F0F98" w:rsidP="003F0F98">
      <w:pPr>
        <w:spacing w:before="80" w:after="80" w:line="240" w:lineRule="auto"/>
        <w:ind w:firstLine="567"/>
        <w:rPr>
          <w:rFonts w:ascii="Times New Roman" w:hAnsi="Times New Roman" w:cs="Times New Roman"/>
          <w:i/>
          <w:sz w:val="28"/>
          <w:szCs w:val="28"/>
        </w:rPr>
      </w:pPr>
      <w:r>
        <w:rPr>
          <w:rFonts w:ascii="Times New Roman" w:hAnsi="Times New Roman" w:cs="Times New Roman"/>
          <w:b/>
          <w:sz w:val="28"/>
          <w:szCs w:val="28"/>
        </w:rPr>
        <w:t>I</w:t>
      </w:r>
      <w:r w:rsidRPr="00601AD1">
        <w:rPr>
          <w:rFonts w:ascii="Times New Roman" w:hAnsi="Times New Roman" w:cs="Times New Roman"/>
          <w:b/>
          <w:sz w:val="28"/>
          <w:szCs w:val="28"/>
        </w:rPr>
        <w:t xml:space="preserve">II. SINH HOẠT CHUYÊN ĐỀ: </w:t>
      </w:r>
      <w:r w:rsidRPr="00601AD1">
        <w:rPr>
          <w:rFonts w:ascii="Times New Roman" w:hAnsi="Times New Roman" w:cs="Times New Roman"/>
          <w:sz w:val="28"/>
          <w:szCs w:val="28"/>
        </w:rPr>
        <w:t>Nhằm tạo cảnh quan, môi trường xanh-sạch-đẹp;</w:t>
      </w:r>
      <w:r w:rsidRPr="00601AD1">
        <w:rPr>
          <w:rFonts w:ascii="Times New Roman" w:hAnsi="Times New Roman" w:cs="Times New Roman"/>
          <w:b/>
          <w:sz w:val="28"/>
          <w:szCs w:val="28"/>
        </w:rPr>
        <w:t xml:space="preserve"> </w:t>
      </w:r>
      <w:r w:rsidRPr="00601AD1">
        <w:rPr>
          <w:rFonts w:ascii="Times New Roman" w:hAnsi="Times New Roman" w:cs="Times New Roman"/>
          <w:sz w:val="28"/>
          <w:szCs w:val="28"/>
        </w:rPr>
        <w:t xml:space="preserve">các chi bộ, đảng bộ trực thuộc Huyện ủy tiếp tục chỉ đạo, triển khai thực hiện có hiệu quả </w:t>
      </w:r>
      <w:r w:rsidRPr="00601AD1">
        <w:rPr>
          <w:rFonts w:ascii="Times New Roman" w:hAnsi="Times New Roman" w:cs="Times New Roman"/>
          <w:b/>
          <w:sz w:val="28"/>
          <w:szCs w:val="28"/>
        </w:rPr>
        <w:t>công tác vệ sinh môi trường nông thôn thôn</w:t>
      </w:r>
      <w:r w:rsidRPr="00601AD1">
        <w:rPr>
          <w:rFonts w:ascii="Times New Roman" w:hAnsi="Times New Roman" w:cs="Times New Roman"/>
          <w:sz w:val="28"/>
          <w:szCs w:val="28"/>
        </w:rPr>
        <w:t xml:space="preserve"> </w:t>
      </w:r>
      <w:r w:rsidRPr="00601AD1">
        <w:rPr>
          <w:rFonts w:ascii="Times New Roman" w:hAnsi="Times New Roman" w:cs="Times New Roman"/>
          <w:i/>
          <w:sz w:val="28"/>
          <w:szCs w:val="28"/>
        </w:rPr>
        <w:t>(Trong đó, tùy theo điều kiện, tình hình thực tế để triển khai thực hiện, đối với chi bộ các cơ quan, đơn vị thì chỉ đạo triển khai thực hiện tổ chức vệ sinh môi trường tại cơ quan, công sở; đối với chi bộ ở nông thôn chỉ đạo triển khai thực hiện chức vệ sinh môi trường tại khu dân cư và từng hộ gia đình).</w:t>
      </w:r>
    </w:p>
    <w:p w:rsidR="00261ED6" w:rsidRPr="00601AD1" w:rsidRDefault="00FD54CC" w:rsidP="00261ED6">
      <w:pPr>
        <w:shd w:val="clear" w:color="auto" w:fill="FFFFFF"/>
        <w:spacing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003F0F98">
        <w:rPr>
          <w:rFonts w:ascii="Times New Roman" w:eastAsia="Times New Roman" w:hAnsi="Times New Roman" w:cs="Times New Roman"/>
          <w:b/>
          <w:bCs/>
          <w:sz w:val="28"/>
          <w:szCs w:val="28"/>
        </w:rPr>
        <w:t>V</w:t>
      </w:r>
      <w:r w:rsidR="00261ED6" w:rsidRPr="00601AD1">
        <w:rPr>
          <w:rFonts w:ascii="Times New Roman" w:eastAsia="Times New Roman" w:hAnsi="Times New Roman" w:cs="Times New Roman"/>
          <w:b/>
          <w:bCs/>
          <w:sz w:val="28"/>
          <w:szCs w:val="28"/>
        </w:rPr>
        <w:t>. TIN TRONG HUYỆN</w:t>
      </w:r>
    </w:p>
    <w:p w:rsidR="00F43C75" w:rsidRPr="00601AD1" w:rsidRDefault="00F43C75" w:rsidP="00F43C75">
      <w:pPr>
        <w:shd w:val="clear" w:color="auto" w:fill="FFFFFF"/>
        <w:spacing w:after="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b/>
          <w:bCs/>
          <w:sz w:val="28"/>
          <w:szCs w:val="28"/>
        </w:rPr>
        <w:t>1. Sáng 01/3, Ban Thường vụ Huyện ủy tổ chức Lễ cô</w:t>
      </w:r>
      <w:r w:rsidR="001C5DB9">
        <w:rPr>
          <w:rFonts w:ascii="Times New Roman" w:eastAsia="Times New Roman" w:hAnsi="Times New Roman" w:cs="Times New Roman"/>
          <w:b/>
          <w:bCs/>
          <w:sz w:val="28"/>
          <w:szCs w:val="28"/>
        </w:rPr>
        <w:t>ng bố và trao Quyết định về công tác cán bộ</w:t>
      </w:r>
      <w:r w:rsidRPr="00601AD1">
        <w:rPr>
          <w:rFonts w:ascii="Times New Roman" w:eastAsia="Times New Roman" w:hAnsi="Times New Roman" w:cs="Times New Roman"/>
          <w:b/>
          <w:bCs/>
          <w:sz w:val="28"/>
          <w:szCs w:val="28"/>
        </w:rPr>
        <w:t>. Đồng chí A Khiên, Phó Bí thư thường trực Huyện ủy chủ trì buổi Lễ.</w:t>
      </w:r>
    </w:p>
    <w:p w:rsidR="00F43C75" w:rsidRPr="00601AD1" w:rsidRDefault="00F43C75" w:rsidP="00F43C75">
      <w:pPr>
        <w:spacing w:after="0" w:line="240" w:lineRule="auto"/>
        <w:ind w:firstLine="720"/>
        <w:jc w:val="both"/>
        <w:rPr>
          <w:rFonts w:ascii="Times New Roman" w:hAnsi="Times New Roman" w:cs="Times New Roman"/>
          <w:sz w:val="28"/>
          <w:szCs w:val="28"/>
          <w:shd w:val="clear" w:color="auto" w:fill="FFFFFF"/>
        </w:rPr>
      </w:pPr>
      <w:r w:rsidRPr="00601AD1">
        <w:rPr>
          <w:rFonts w:ascii="Times New Roman" w:hAnsi="Times New Roman" w:cs="Times New Roman"/>
          <w:sz w:val="28"/>
          <w:szCs w:val="28"/>
          <w:shd w:val="clear" w:color="auto" w:fill="FFFFFF"/>
        </w:rPr>
        <w:t>Theo Quyết đị</w:t>
      </w:r>
      <w:r w:rsidR="00601AD1" w:rsidRPr="00601AD1">
        <w:rPr>
          <w:rFonts w:ascii="Times New Roman" w:hAnsi="Times New Roman" w:cs="Times New Roman"/>
          <w:sz w:val="28"/>
          <w:szCs w:val="28"/>
          <w:shd w:val="clear" w:color="auto" w:fill="FFFFFF"/>
        </w:rPr>
        <w:t xml:space="preserve">nh, </w:t>
      </w:r>
      <w:r w:rsidRPr="00601AD1">
        <w:rPr>
          <w:rFonts w:ascii="Times New Roman" w:hAnsi="Times New Roman" w:cs="Times New Roman"/>
          <w:sz w:val="28"/>
          <w:szCs w:val="28"/>
          <w:shd w:val="clear" w:color="auto" w:fill="FFFFFF"/>
        </w:rPr>
        <w:t>Ban Thường vụ Huyện ủ</w:t>
      </w:r>
      <w:r w:rsidR="00601AD1" w:rsidRPr="00601AD1">
        <w:rPr>
          <w:rFonts w:ascii="Times New Roman" w:hAnsi="Times New Roman" w:cs="Times New Roman"/>
          <w:sz w:val="28"/>
          <w:szCs w:val="28"/>
          <w:shd w:val="clear" w:color="auto" w:fill="FFFFFF"/>
        </w:rPr>
        <w:t>y</w:t>
      </w:r>
      <w:r w:rsidRPr="00601AD1">
        <w:rPr>
          <w:rFonts w:ascii="Times New Roman" w:hAnsi="Times New Roman" w:cs="Times New Roman"/>
          <w:sz w:val="28"/>
          <w:szCs w:val="28"/>
          <w:shd w:val="clear" w:color="auto" w:fill="FFFFFF"/>
        </w:rPr>
        <w:t xml:space="preserve"> điều động đồng chí Trần Quý Phương, Trưởng Phòng Nông nghiệp và Phát triển Nông thôn huyện về nhận công tác tại Liên đoàn Lao động để giới thiệu bầu tham gia Ban Chấp hành, Ban Thường vụ và bầu giữ chức vụ Chủ tịch Liên đoàn Lao động huyện, nhiệm kỳ 2018-2023 và điều động đồng chí Nguyễn Thị Kim Huệ, công chức Văn phòng Huyện ủy – Hội đồng nhân dân - Ủy ban nhân dân huyện về nhận nhiệm vụ tại cơ quan Huyện đoàn Ia H'Drai</w:t>
      </w:r>
    </w:p>
    <w:p w:rsidR="00F43C75" w:rsidRPr="00601AD1" w:rsidRDefault="001118FA" w:rsidP="001118FA">
      <w:pPr>
        <w:spacing w:after="0" w:line="240" w:lineRule="auto"/>
        <w:ind w:firstLine="720"/>
        <w:jc w:val="both"/>
        <w:rPr>
          <w:rFonts w:ascii="Times New Roman" w:hAnsi="Times New Roman" w:cs="Times New Roman"/>
          <w:sz w:val="28"/>
          <w:szCs w:val="28"/>
        </w:rPr>
      </w:pPr>
      <w:r w:rsidRPr="00601AD1">
        <w:rPr>
          <w:rStyle w:val="Strong"/>
          <w:rFonts w:ascii="Times New Roman" w:hAnsi="Times New Roman" w:cs="Times New Roman"/>
          <w:bCs w:val="0"/>
          <w:sz w:val="28"/>
          <w:szCs w:val="28"/>
        </w:rPr>
        <w:t>2.</w:t>
      </w:r>
      <w:r w:rsidRPr="00601AD1">
        <w:rPr>
          <w:rStyle w:val="Strong"/>
          <w:rFonts w:ascii="Times New Roman" w:hAnsi="Times New Roman" w:cs="Times New Roman"/>
          <w:sz w:val="28"/>
          <w:szCs w:val="28"/>
        </w:rPr>
        <w:t xml:space="preserve"> Chiều ngày 01/3,</w:t>
      </w:r>
      <w:r w:rsidR="00F43C75" w:rsidRPr="00601AD1">
        <w:rPr>
          <w:rStyle w:val="Strong"/>
          <w:rFonts w:ascii="Times New Roman" w:hAnsi="Times New Roman" w:cs="Times New Roman"/>
          <w:sz w:val="28"/>
          <w:szCs w:val="28"/>
        </w:rPr>
        <w:t xml:space="preserve"> </w:t>
      </w:r>
      <w:r w:rsidR="00F43C75" w:rsidRPr="00601AD1">
        <w:rPr>
          <w:rFonts w:ascii="Times New Roman" w:hAnsi="Times New Roman" w:cs="Times New Roman"/>
          <w:b/>
          <w:bCs/>
          <w:sz w:val="28"/>
          <w:szCs w:val="28"/>
          <w:shd w:val="clear" w:color="auto" w:fill="FFFFFF"/>
        </w:rPr>
        <w:t xml:space="preserve">Ủy ban nhân dân huyện tổ chức phiên thường kỳ tháng </w:t>
      </w:r>
      <w:r w:rsidRPr="00601AD1">
        <w:rPr>
          <w:rFonts w:ascii="Times New Roman" w:hAnsi="Times New Roman" w:cs="Times New Roman"/>
          <w:b/>
          <w:bCs/>
          <w:sz w:val="28"/>
          <w:szCs w:val="28"/>
          <w:shd w:val="clear" w:color="auto" w:fill="FFFFFF"/>
        </w:rPr>
        <w:t>0</w:t>
      </w:r>
      <w:r w:rsidR="00F43C75" w:rsidRPr="00601AD1">
        <w:rPr>
          <w:rFonts w:ascii="Times New Roman" w:hAnsi="Times New Roman" w:cs="Times New Roman"/>
          <w:b/>
          <w:bCs/>
          <w:sz w:val="28"/>
          <w:szCs w:val="28"/>
          <w:shd w:val="clear" w:color="auto" w:fill="FFFFFF"/>
        </w:rPr>
        <w:t>2, triển khai nhiệm vụ</w:t>
      </w:r>
      <w:r w:rsidRPr="00601AD1">
        <w:rPr>
          <w:rFonts w:ascii="Times New Roman" w:hAnsi="Times New Roman" w:cs="Times New Roman"/>
          <w:b/>
          <w:bCs/>
          <w:sz w:val="28"/>
          <w:szCs w:val="28"/>
          <w:shd w:val="clear" w:color="auto" w:fill="FFFFFF"/>
        </w:rPr>
        <w:t xml:space="preserve"> tháng </w:t>
      </w:r>
      <w:r w:rsidR="00F43C75" w:rsidRPr="00601AD1">
        <w:rPr>
          <w:rFonts w:ascii="Times New Roman" w:hAnsi="Times New Roman" w:cs="Times New Roman"/>
          <w:b/>
          <w:bCs/>
          <w:sz w:val="28"/>
          <w:szCs w:val="28"/>
          <w:shd w:val="clear" w:color="auto" w:fill="FFFFFF"/>
        </w:rPr>
        <w:t>3/2021</w:t>
      </w:r>
      <w:r w:rsidR="00F43C75" w:rsidRPr="00601AD1">
        <w:rPr>
          <w:rStyle w:val="Strong"/>
          <w:rFonts w:ascii="Times New Roman" w:hAnsi="Times New Roman" w:cs="Times New Roman"/>
          <w:sz w:val="28"/>
          <w:szCs w:val="28"/>
        </w:rPr>
        <w:t>. Đồng chí Võ Anh Tuấn, Phó Bí thư Huyện ủy, Chủ tịch Ủy ban nhân dân huyện chủ trì phiên họp.</w:t>
      </w:r>
    </w:p>
    <w:p w:rsidR="00F43C75" w:rsidRPr="00601AD1" w:rsidRDefault="00F43C75" w:rsidP="001118FA">
      <w:pPr>
        <w:pStyle w:val="NormalWeb"/>
        <w:shd w:val="clear" w:color="auto" w:fill="FFFFFF"/>
        <w:spacing w:before="0" w:beforeAutospacing="0" w:after="0" w:afterAutospacing="0"/>
        <w:ind w:firstLine="720"/>
        <w:jc w:val="both"/>
        <w:rPr>
          <w:sz w:val="28"/>
          <w:szCs w:val="28"/>
        </w:rPr>
      </w:pPr>
      <w:r w:rsidRPr="00601AD1">
        <w:rPr>
          <w:sz w:val="28"/>
          <w:szCs w:val="28"/>
        </w:rPr>
        <w:t xml:space="preserve">Trong tháng </w:t>
      </w:r>
      <w:r w:rsidR="001118FA" w:rsidRPr="00601AD1">
        <w:rPr>
          <w:sz w:val="28"/>
          <w:szCs w:val="28"/>
        </w:rPr>
        <w:t>0</w:t>
      </w:r>
      <w:r w:rsidRPr="00601AD1">
        <w:rPr>
          <w:sz w:val="28"/>
          <w:szCs w:val="28"/>
        </w:rPr>
        <w:t>2</w:t>
      </w:r>
      <w:r w:rsidR="001118FA" w:rsidRPr="00601AD1">
        <w:rPr>
          <w:sz w:val="28"/>
          <w:szCs w:val="28"/>
        </w:rPr>
        <w:t>-2021</w:t>
      </w:r>
      <w:r w:rsidRPr="00601AD1">
        <w:rPr>
          <w:sz w:val="28"/>
          <w:szCs w:val="28"/>
        </w:rPr>
        <w:t xml:space="preserve">, </w:t>
      </w:r>
      <w:r w:rsidR="001118FA" w:rsidRPr="00601AD1">
        <w:rPr>
          <w:sz w:val="28"/>
          <w:szCs w:val="28"/>
        </w:rPr>
        <w:t xml:space="preserve">huyện </w:t>
      </w:r>
      <w:r w:rsidRPr="00601AD1">
        <w:rPr>
          <w:sz w:val="28"/>
          <w:szCs w:val="28"/>
        </w:rPr>
        <w:t>đã thực hiện tốt công tác an sinh xã hội cho người dân đón Tết nguyên đán; tổ chức các hoạt động văn hóa văn nghệ tại khu dân cư; đẩy mạnh công tác chỉnh trang môi trường đô thị khu Trung tâm hành chính huyện, thường xuyên vệ sinh môi trường, thu gom rác thải, chăm sóc tốt cây xanh, hoa cảnh, tạo cảnh quan đô thị sạch đẹp, văn minh.  </w:t>
      </w:r>
      <w:r w:rsidR="001118FA" w:rsidRPr="00601AD1">
        <w:rPr>
          <w:sz w:val="28"/>
          <w:szCs w:val="28"/>
        </w:rPr>
        <w:t>T</w:t>
      </w:r>
      <w:r w:rsidRPr="00601AD1">
        <w:rPr>
          <w:sz w:val="28"/>
          <w:szCs w:val="28"/>
        </w:rPr>
        <w:t>ình hình trật tự an toàn giao thông trước, trong và sau Tết Nguyên đán Tân Sửu được đảm bảo. Thực hiện tốt các biện pháp phòng, chống Covid-19 trên các phương tiện vận tải, tại các chốt kiểm kịch, khu cách ly, cơ quan, đơn vị</w:t>
      </w:r>
      <w:r w:rsidR="001118FA" w:rsidRPr="00601AD1">
        <w:rPr>
          <w:sz w:val="28"/>
          <w:szCs w:val="28"/>
        </w:rPr>
        <w:t>.</w:t>
      </w:r>
    </w:p>
    <w:p w:rsidR="00F43C75" w:rsidRPr="00601AD1" w:rsidRDefault="001118FA" w:rsidP="001118FA">
      <w:pPr>
        <w:pStyle w:val="NormalWeb"/>
        <w:shd w:val="clear" w:color="auto" w:fill="FFFFFF"/>
        <w:spacing w:before="0" w:beforeAutospacing="0" w:after="0" w:afterAutospacing="0"/>
        <w:ind w:right="28" w:firstLine="720"/>
        <w:jc w:val="both"/>
        <w:rPr>
          <w:sz w:val="28"/>
          <w:szCs w:val="28"/>
        </w:rPr>
      </w:pPr>
      <w:r w:rsidRPr="00601AD1">
        <w:rPr>
          <w:sz w:val="28"/>
          <w:szCs w:val="28"/>
        </w:rPr>
        <w:t>T</w:t>
      </w:r>
      <w:r w:rsidR="00F43C75" w:rsidRPr="00601AD1">
        <w:rPr>
          <w:sz w:val="28"/>
          <w:szCs w:val="28"/>
        </w:rPr>
        <w:t>ổng diện tích cây trồng trên địa bàn hơn 26 nghìn hecta, đạt 91% kế hoạch cả năm và bằng 100% so với cùng kỳ năm trước; đàn gia súc, đàn gia cầm giảm (do xuất bán, tiêu dùng trong đợt Tết nguyên đán; chuẩn bị tái đàn đợt nuôi mới); diện tích ao nuôi và sản lượng thủy sản giảm nhẹ, số lượng lồng nuôi thủy sản không đổi, đạt 1,5% kế hoạch và bằng 50% cùng kỳ. Trong tháng, không phát sinh dịch bệnh trên cây trồng, vật nuôi trên địa bàn. Công tác quản lý, bảo vệ rừng được tăng cường, trong tháng không có xảy ra vụ việc cháy rừng.</w:t>
      </w:r>
    </w:p>
    <w:p w:rsidR="00D14587" w:rsidRPr="00601AD1" w:rsidRDefault="00D14587" w:rsidP="00261ED6">
      <w:pPr>
        <w:spacing w:after="0" w:line="240" w:lineRule="auto"/>
        <w:ind w:firstLine="720"/>
        <w:jc w:val="both"/>
        <w:rPr>
          <w:rFonts w:ascii="Times New Roman" w:hAnsi="Times New Roman" w:cs="Times New Roman"/>
          <w:b/>
          <w:sz w:val="28"/>
          <w:szCs w:val="28"/>
        </w:rPr>
      </w:pPr>
      <w:r w:rsidRPr="00601AD1">
        <w:rPr>
          <w:rFonts w:ascii="Times New Roman" w:eastAsia="Times New Roman" w:hAnsi="Times New Roman" w:cs="Times New Roman"/>
          <w:b/>
          <w:bCs/>
          <w:sz w:val="28"/>
          <w:szCs w:val="28"/>
        </w:rPr>
        <w:t>3.</w:t>
      </w:r>
      <w:r w:rsidR="00261ED6" w:rsidRPr="00601AD1">
        <w:rPr>
          <w:rFonts w:ascii="Times New Roman" w:eastAsia="Times New Roman" w:hAnsi="Times New Roman" w:cs="Times New Roman"/>
          <w:b/>
          <w:bCs/>
          <w:sz w:val="28"/>
          <w:szCs w:val="28"/>
        </w:rPr>
        <w:t xml:space="preserve"> </w:t>
      </w:r>
      <w:r w:rsidR="00261ED6" w:rsidRPr="00601AD1">
        <w:rPr>
          <w:rFonts w:ascii="Times New Roman" w:hAnsi="Times New Roman" w:cs="Times New Roman"/>
          <w:b/>
          <w:sz w:val="28"/>
          <w:szCs w:val="28"/>
        </w:rPr>
        <w:t xml:space="preserve">Chiều ngày 11/3, </w:t>
      </w:r>
      <w:r w:rsidRPr="00601AD1">
        <w:rPr>
          <w:rFonts w:ascii="Times New Roman" w:hAnsi="Times New Roman" w:cs="Times New Roman"/>
          <w:b/>
          <w:sz w:val="28"/>
          <w:szCs w:val="28"/>
        </w:rPr>
        <w:t>Ban Chấp hành Đảng bộ huyện</w:t>
      </w:r>
      <w:r w:rsidR="00261ED6" w:rsidRPr="00601AD1">
        <w:rPr>
          <w:rFonts w:ascii="Times New Roman" w:hAnsi="Times New Roman" w:cs="Times New Roman"/>
          <w:b/>
          <w:sz w:val="28"/>
          <w:szCs w:val="28"/>
        </w:rPr>
        <w:t xml:space="preserve"> tổ chức hội nghị cán bộ chủ chốt cấp huyện. </w:t>
      </w:r>
      <w:r w:rsidRPr="00601AD1">
        <w:rPr>
          <w:rFonts w:ascii="Times New Roman" w:hAnsi="Times New Roman" w:cs="Times New Roman"/>
          <w:b/>
          <w:sz w:val="28"/>
          <w:szCs w:val="28"/>
        </w:rPr>
        <w:t>Đồng chí Nguyễn Hữu Thạch, Tỉnh ủy viên, Bí thư Huyện ủy</w:t>
      </w:r>
      <w:r w:rsidR="001C5DB9">
        <w:rPr>
          <w:rFonts w:ascii="Times New Roman" w:hAnsi="Times New Roman" w:cs="Times New Roman"/>
          <w:b/>
          <w:sz w:val="28"/>
          <w:szCs w:val="28"/>
        </w:rPr>
        <w:t xml:space="preserve"> chủ trì Hội nghị</w:t>
      </w:r>
      <w:r w:rsidRPr="00601AD1">
        <w:rPr>
          <w:rFonts w:ascii="Times New Roman" w:hAnsi="Times New Roman" w:cs="Times New Roman"/>
          <w:b/>
          <w:sz w:val="28"/>
          <w:szCs w:val="28"/>
        </w:rPr>
        <w:t>.</w:t>
      </w:r>
    </w:p>
    <w:p w:rsidR="00572FE6" w:rsidRPr="00601AD1" w:rsidRDefault="00D14587" w:rsidP="00261ED6">
      <w:pPr>
        <w:spacing w:after="0" w:line="240" w:lineRule="auto"/>
        <w:ind w:firstLine="720"/>
        <w:jc w:val="both"/>
        <w:rPr>
          <w:rFonts w:ascii="Times New Roman" w:hAnsi="Times New Roman" w:cs="Times New Roman"/>
          <w:sz w:val="28"/>
          <w:szCs w:val="28"/>
          <w:shd w:val="clear" w:color="auto" w:fill="FFFFFF"/>
        </w:rPr>
      </w:pPr>
      <w:r w:rsidRPr="00601AD1">
        <w:rPr>
          <w:rFonts w:ascii="Times New Roman" w:hAnsi="Times New Roman" w:cs="Times New Roman"/>
          <w:sz w:val="28"/>
          <w:szCs w:val="28"/>
          <w:shd w:val="clear" w:color="auto" w:fill="FFFFFF"/>
        </w:rPr>
        <w:lastRenderedPageBreak/>
        <w:t> </w:t>
      </w:r>
      <w:r w:rsidR="00572FE6" w:rsidRPr="00601AD1">
        <w:rPr>
          <w:rFonts w:ascii="Times New Roman" w:hAnsi="Times New Roman" w:cs="Times New Roman"/>
          <w:sz w:val="28"/>
          <w:szCs w:val="28"/>
          <w:shd w:val="clear" w:color="auto" w:fill="FFFFFF"/>
        </w:rPr>
        <w:t>Hội nghị đã</w:t>
      </w:r>
      <w:r w:rsidR="006D1195" w:rsidRPr="00601AD1">
        <w:rPr>
          <w:rFonts w:ascii="Times New Roman" w:hAnsi="Times New Roman" w:cs="Times New Roman"/>
          <w:sz w:val="28"/>
          <w:szCs w:val="28"/>
          <w:shd w:val="clear" w:color="auto" w:fill="FFFFFF"/>
        </w:rPr>
        <w:t xml:space="preserve"> nghe</w:t>
      </w:r>
      <w:r w:rsidR="00572FE6" w:rsidRPr="00601AD1">
        <w:rPr>
          <w:rFonts w:ascii="Times New Roman" w:hAnsi="Times New Roman" w:cs="Times New Roman"/>
          <w:sz w:val="28"/>
          <w:szCs w:val="28"/>
          <w:shd w:val="clear" w:color="auto" w:fill="FFFFFF"/>
        </w:rPr>
        <w:t xml:space="preserve"> công bố Quyết định của Ban Thường vụ Tỉnh ủy chỉ định </w:t>
      </w:r>
      <w:r w:rsidRPr="00601AD1">
        <w:rPr>
          <w:rFonts w:ascii="Times New Roman" w:hAnsi="Times New Roman" w:cs="Times New Roman"/>
          <w:sz w:val="28"/>
          <w:szCs w:val="28"/>
          <w:shd w:val="clear" w:color="auto" w:fill="FFFFFF"/>
        </w:rPr>
        <w:t xml:space="preserve">đồng chí Dương Văn Năm, Thiếu tá, </w:t>
      </w:r>
      <w:r w:rsidR="00572FE6" w:rsidRPr="00601AD1">
        <w:rPr>
          <w:rFonts w:ascii="Times New Roman" w:hAnsi="Times New Roman" w:cs="Times New Roman"/>
          <w:sz w:val="28"/>
          <w:szCs w:val="28"/>
          <w:shd w:val="clear" w:color="auto" w:fill="FFFFFF"/>
        </w:rPr>
        <w:t>đ</w:t>
      </w:r>
      <w:r w:rsidRPr="00601AD1">
        <w:rPr>
          <w:rFonts w:ascii="Times New Roman" w:hAnsi="Times New Roman" w:cs="Times New Roman"/>
          <w:sz w:val="28"/>
          <w:szCs w:val="28"/>
          <w:shd w:val="clear" w:color="auto" w:fill="FFFFFF"/>
        </w:rPr>
        <w:t xml:space="preserve">ảng ủy viên, Chính trị viên đồn biên phòng Ia Đal </w:t>
      </w:r>
      <w:r w:rsidR="00572FE6" w:rsidRPr="00601AD1">
        <w:rPr>
          <w:rFonts w:ascii="Times New Roman" w:hAnsi="Times New Roman" w:cs="Times New Roman"/>
          <w:sz w:val="28"/>
          <w:szCs w:val="28"/>
          <w:shd w:val="clear" w:color="auto" w:fill="FFFFFF"/>
        </w:rPr>
        <w:t>tham gia Ban chấp hành Đảng bộ huyện Ia H'Drai khóa XVII, nhiệm kỳ 2020-2025</w:t>
      </w:r>
      <w:r w:rsidRPr="00601AD1">
        <w:rPr>
          <w:rFonts w:ascii="Times New Roman" w:hAnsi="Times New Roman" w:cs="Times New Roman"/>
          <w:sz w:val="28"/>
          <w:szCs w:val="28"/>
          <w:shd w:val="clear" w:color="auto" w:fill="FFFFFF"/>
        </w:rPr>
        <w:t>. </w:t>
      </w:r>
    </w:p>
    <w:p w:rsidR="00EE130C" w:rsidRPr="00601AD1" w:rsidRDefault="00EE130C" w:rsidP="00261ED6">
      <w:pPr>
        <w:spacing w:after="0" w:line="240" w:lineRule="auto"/>
        <w:ind w:firstLine="720"/>
        <w:jc w:val="both"/>
        <w:rPr>
          <w:rFonts w:ascii="Times New Roman" w:hAnsi="Times New Roman" w:cs="Times New Roman"/>
          <w:sz w:val="28"/>
          <w:szCs w:val="28"/>
          <w:shd w:val="clear" w:color="auto" w:fill="FFFFFF"/>
        </w:rPr>
      </w:pPr>
      <w:r w:rsidRPr="00601AD1">
        <w:rPr>
          <w:rFonts w:ascii="Times New Roman" w:hAnsi="Times New Roman" w:cs="Times New Roman"/>
          <w:sz w:val="28"/>
          <w:szCs w:val="28"/>
          <w:shd w:val="clear" w:color="auto" w:fill="FFFFFF"/>
        </w:rPr>
        <w:t>Các đồng chí tham dự hội nghị đã tập trung thảo luận và cho ý kiến đối Báo cáo tổng kết công tác kiểm tra, giám sát năm 2020; phương hướng, nhiệm vụ công tác kiểm tra, giám sát năm 2021, Chương trình công tác kiểm tra, giám sát năm 2021 của Ban Thường vụ Huyện ủy, Kế hoạch phát triển kinh tế xã hội 5 năm 2021 – 2025, Chỉ tiêu xây dựng Đảng năm 2021.</w:t>
      </w:r>
    </w:p>
    <w:p w:rsidR="00EE130C" w:rsidRPr="00601AD1" w:rsidRDefault="00EE130C" w:rsidP="00EE130C">
      <w:pPr>
        <w:pStyle w:val="NormalWeb"/>
        <w:shd w:val="clear" w:color="auto" w:fill="FFFFFF"/>
        <w:spacing w:before="0" w:beforeAutospacing="0" w:afterAutospacing="0"/>
        <w:ind w:firstLine="720"/>
        <w:jc w:val="both"/>
        <w:rPr>
          <w:sz w:val="28"/>
          <w:szCs w:val="28"/>
        </w:rPr>
      </w:pPr>
      <w:r w:rsidRPr="00601AD1">
        <w:rPr>
          <w:sz w:val="28"/>
          <w:szCs w:val="28"/>
        </w:rPr>
        <w:t>Theo Báo cáo, năm 2020, công tác xây dựng Đảng và hệ thống chính trị đạt nhiều kết quả: số tổ chức cơ sở Đảng hoàn thành tốt nhiệm vụ trở lên đạt 100%, địa phương, cơ quan, đơn vị hoàn thành tốt nhiệm vụ trở lên đạt 100%, tập thể lãnh đạo, quản lý đạt hoàn thành tốt nhiệm vụ trở lên đạt 87,5%, tỷ lệ Đảng viên đạt tiêu chuẩn hoàn thành tốt nhiệm vụ đạt 90%, kết nạp 43 Đảng viên mới đạt 107%, Mặt trận Tổ quốc và các đoàn thể chính trị - xã hội huyện đã tập hợp được 356 đoàn viên, hội viên mới, đạt tỷ lệ 69,4%.</w:t>
      </w:r>
    </w:p>
    <w:p w:rsidR="00EE130C" w:rsidRPr="00601AD1" w:rsidRDefault="00EE130C" w:rsidP="00EE130C">
      <w:pPr>
        <w:pStyle w:val="NormalWeb"/>
        <w:shd w:val="clear" w:color="auto" w:fill="FFFFFF"/>
        <w:spacing w:before="0" w:beforeAutospacing="0" w:afterAutospacing="0"/>
        <w:ind w:firstLine="720"/>
        <w:jc w:val="both"/>
        <w:rPr>
          <w:sz w:val="28"/>
          <w:szCs w:val="28"/>
        </w:rPr>
      </w:pPr>
      <w:r w:rsidRPr="00601AD1">
        <w:rPr>
          <w:sz w:val="28"/>
          <w:szCs w:val="28"/>
        </w:rPr>
        <w:t>Trong năm 2021, Đảng bộ huyện đặt ra một số chỉ tiêu: Kết nạp 40 Đảng viên mới, số tổ chức cơ sở Đảng hoàn thành tốt nhiệm vụ trở lên đạt 100%, địa phương, cơ quan, đơn vị hoàn thành tốt nhiệm vụ trở lên đạt 100%, tập thể lãnh đạo, quản lý đạt hoàn thành tốt nhiệm vụ trở lên đạt trên 90%, tỷ lệ Đảng viên đạt tiêu chuẩn hoàn thành tốt nhiệm vụ đạt trên 90%, tập hợp thêm khoảng 4% quần chúng vào các tổ chức chính trị - xã hội.</w:t>
      </w:r>
    </w:p>
    <w:p w:rsidR="00EE130C" w:rsidRPr="00601AD1" w:rsidRDefault="00EE130C" w:rsidP="00EE130C">
      <w:pPr>
        <w:pStyle w:val="NormalWeb"/>
        <w:shd w:val="clear" w:color="auto" w:fill="FFFFFF"/>
        <w:spacing w:before="0" w:beforeAutospacing="0" w:afterAutospacing="0"/>
        <w:ind w:firstLine="720"/>
        <w:jc w:val="both"/>
        <w:rPr>
          <w:sz w:val="28"/>
          <w:szCs w:val="28"/>
        </w:rPr>
      </w:pPr>
      <w:r w:rsidRPr="00601AD1">
        <w:rPr>
          <w:rStyle w:val="Strong"/>
          <w:sz w:val="28"/>
          <w:szCs w:val="28"/>
        </w:rPr>
        <w:t xml:space="preserve">4. Ngày </w:t>
      </w:r>
      <w:r w:rsidR="006D1195" w:rsidRPr="00601AD1">
        <w:rPr>
          <w:rStyle w:val="Strong"/>
          <w:sz w:val="28"/>
          <w:szCs w:val="28"/>
        </w:rPr>
        <w:t>0</w:t>
      </w:r>
      <w:r w:rsidRPr="00601AD1">
        <w:rPr>
          <w:rStyle w:val="Strong"/>
          <w:sz w:val="28"/>
          <w:szCs w:val="28"/>
        </w:rPr>
        <w:t>8/3, Ban Thường vụ Huyện ủy tổ chức công bố và trao Quyết định về công tác cán bộ</w:t>
      </w:r>
      <w:r w:rsidR="006D1195" w:rsidRPr="00601AD1">
        <w:rPr>
          <w:rStyle w:val="Strong"/>
          <w:sz w:val="28"/>
          <w:szCs w:val="28"/>
        </w:rPr>
        <w:t>. Đồng chí Nguyễn Hữu Thạch, Tỉnh ủy viên, Bí thư Huyện ủy chủ trì buổi L</w:t>
      </w:r>
      <w:r w:rsidRPr="00601AD1">
        <w:rPr>
          <w:rStyle w:val="Strong"/>
          <w:sz w:val="28"/>
          <w:szCs w:val="28"/>
        </w:rPr>
        <w:t>ễ.</w:t>
      </w:r>
    </w:p>
    <w:p w:rsidR="006D1195" w:rsidRPr="00601AD1" w:rsidRDefault="006D1195" w:rsidP="00EE130C">
      <w:pPr>
        <w:spacing w:after="0" w:line="240" w:lineRule="auto"/>
        <w:ind w:firstLine="720"/>
        <w:jc w:val="both"/>
        <w:rPr>
          <w:rFonts w:ascii="Times New Roman" w:hAnsi="Times New Roman" w:cs="Times New Roman"/>
          <w:sz w:val="28"/>
          <w:szCs w:val="28"/>
        </w:rPr>
      </w:pPr>
      <w:r w:rsidRPr="00601AD1">
        <w:rPr>
          <w:rFonts w:ascii="Times New Roman" w:hAnsi="Times New Roman" w:cs="Times New Roman"/>
          <w:sz w:val="28"/>
          <w:szCs w:val="28"/>
          <w:shd w:val="clear" w:color="auto" w:fill="FFFFFF"/>
        </w:rPr>
        <w:t>B</w:t>
      </w:r>
      <w:r w:rsidR="00EE130C" w:rsidRPr="00601AD1">
        <w:rPr>
          <w:rFonts w:ascii="Times New Roman" w:hAnsi="Times New Roman" w:cs="Times New Roman"/>
          <w:sz w:val="28"/>
          <w:szCs w:val="28"/>
          <w:shd w:val="clear" w:color="auto" w:fill="FFFFFF"/>
        </w:rPr>
        <w:t>an Thường vụ Huyện ủy quyết định điều động, bổ nhiệm đồng chí Đinh Thị Hà, Phó Trưởng ban Dân vận Huyện ủy giữ chức vụ Phó Trưởng ban Tuyên giáo Huyện ủy, giới thiệu để Ủy ban nhân dân huyện bổ nhiệm kiêm nhiệm giữ chức vụ Giám đốc Trung tâm Văn hóa - Thể thao – Du lịch và Truyền thông huyện; điều động, phân công đồng chí Y Giang Ly, Huyện ủy viên, Chủ tịch Hội Liên hiệp phụ nữ huyện giữ chức vụ Phó Trưởng ban Dân vận Huyện ủy.</w:t>
      </w:r>
      <w:r w:rsidRPr="00601AD1">
        <w:rPr>
          <w:rFonts w:ascii="Times New Roman" w:hAnsi="Times New Roman" w:cs="Times New Roman"/>
          <w:sz w:val="28"/>
          <w:szCs w:val="28"/>
          <w:shd w:val="clear" w:color="auto" w:fill="FFFFFF"/>
        </w:rPr>
        <w:t xml:space="preserve"> Điều động, phân công đồng chí Hồ Thị Đào, Huyện ủy viên, Bí thư Đảng ủy, Chủ tịch HĐND xã Ia Tơi về nhận nhiệm vụ tại Hội Liên hiệp phụ nữ huyện để giới thiệu bầu bổ sung tham gia Ban Chấp hành, Ban Thường vụ và giữ chức vụ Chủ tịch Hội Liên hiệp phụ nữ huyện Ia H'Drai nhiệm kỳ 2016-2021; </w:t>
      </w:r>
      <w:r w:rsidRPr="00601AD1">
        <w:rPr>
          <w:rFonts w:ascii="Times New Roman" w:hAnsi="Times New Roman" w:cs="Times New Roman"/>
          <w:sz w:val="28"/>
          <w:szCs w:val="28"/>
        </w:rPr>
        <w:t xml:space="preserve">điều động, phân công, chỉ định đồng chí Nguyễn Tuấn Toàn, Huyện ủy viên, Bí thư Huyện đoàn tham gia Ban Chấp hành, Ban Thường vụ và giữ chức vụ Bí thư Đảng ủy xã Ia Dom nhiệm kỳ 2020-2025; </w:t>
      </w:r>
      <w:r w:rsidRPr="00601AD1">
        <w:rPr>
          <w:rFonts w:ascii="Times New Roman" w:hAnsi="Times New Roman" w:cs="Times New Roman"/>
          <w:sz w:val="28"/>
          <w:szCs w:val="28"/>
          <w:shd w:val="clear" w:color="auto" w:fill="FFFFFF"/>
        </w:rPr>
        <w:t>điều động, chỉ định đồng chí Trịnh Quốc Hoàn, Phó Bí thư Đảng ủy xã Ia Dom tham gia Ban Chấp hành, Ban Thường vụ và giữ chức vụ Phó Bí thư Đảng ủy xã Ia Đal, nhiệm kỳ 2020-2025</w:t>
      </w:r>
    </w:p>
    <w:p w:rsidR="00EE130C" w:rsidRPr="00601AD1" w:rsidRDefault="00EE130C" w:rsidP="006D1195">
      <w:pPr>
        <w:spacing w:after="0" w:line="240" w:lineRule="auto"/>
        <w:ind w:firstLine="720"/>
        <w:jc w:val="both"/>
        <w:rPr>
          <w:rFonts w:ascii="Times New Roman" w:hAnsi="Times New Roman" w:cs="Times New Roman"/>
          <w:sz w:val="28"/>
          <w:szCs w:val="28"/>
        </w:rPr>
      </w:pPr>
      <w:r w:rsidRPr="00601AD1">
        <w:rPr>
          <w:rFonts w:ascii="Times New Roman" w:hAnsi="Times New Roman" w:cs="Times New Roman"/>
          <w:sz w:val="28"/>
          <w:szCs w:val="28"/>
        </w:rPr>
        <w:t xml:space="preserve">Phát biểu tại </w:t>
      </w:r>
      <w:r w:rsidR="006D1195" w:rsidRPr="00601AD1">
        <w:rPr>
          <w:rFonts w:ascii="Times New Roman" w:hAnsi="Times New Roman" w:cs="Times New Roman"/>
          <w:sz w:val="28"/>
          <w:szCs w:val="28"/>
        </w:rPr>
        <w:t>các đơn vị trao Quyết định</w:t>
      </w:r>
      <w:r w:rsidRPr="00601AD1">
        <w:rPr>
          <w:rFonts w:ascii="Times New Roman" w:hAnsi="Times New Roman" w:cs="Times New Roman"/>
          <w:sz w:val="28"/>
          <w:szCs w:val="28"/>
        </w:rPr>
        <w:t>, đồng chí Bí thư Huyện ủy</w:t>
      </w:r>
      <w:r w:rsidR="006D1195" w:rsidRPr="00601AD1">
        <w:rPr>
          <w:rFonts w:ascii="Times New Roman" w:hAnsi="Times New Roman" w:cs="Times New Roman"/>
          <w:sz w:val="28"/>
          <w:szCs w:val="28"/>
          <w:shd w:val="clear" w:color="auto" w:fill="FFFFFF"/>
        </w:rPr>
        <w:t xml:space="preserve"> chúc mừng các đồng chí được trao quyết định phân công, nhận nhiệm vụ tại các đơn vị mới. Mong muốn trong thời gian tới các đồng chí tiếp tục nổ lực, phấn đấu và </w:t>
      </w:r>
      <w:r w:rsidR="006D1195" w:rsidRPr="00601AD1">
        <w:rPr>
          <w:rFonts w:ascii="Times New Roman" w:hAnsi="Times New Roman" w:cs="Times New Roman"/>
          <w:sz w:val="28"/>
          <w:szCs w:val="28"/>
          <w:shd w:val="clear" w:color="auto" w:fill="FFFFFF"/>
        </w:rPr>
        <w:lastRenderedPageBreak/>
        <w:t>không ngừng nghiên cứu, học hỏi để tích lũy thêm kinh nghiệm trong điều hành công việc</w:t>
      </w:r>
      <w:r w:rsidRPr="00601AD1">
        <w:rPr>
          <w:rFonts w:ascii="Times New Roman" w:hAnsi="Times New Roman" w:cs="Times New Roman"/>
          <w:sz w:val="28"/>
          <w:szCs w:val="28"/>
        </w:rPr>
        <w:t>, đoàn kết cùng tập thể đơn vị triển khai thực hiện tốt các mặt công tác, hoàn thành tốt nhiệm vụ được giao.</w:t>
      </w:r>
    </w:p>
    <w:p w:rsidR="006D1195" w:rsidRPr="00601AD1" w:rsidRDefault="006D1195" w:rsidP="006D1195">
      <w:pPr>
        <w:spacing w:after="0" w:line="240" w:lineRule="auto"/>
        <w:ind w:firstLine="720"/>
        <w:jc w:val="both"/>
        <w:rPr>
          <w:rStyle w:val="Strong"/>
          <w:rFonts w:ascii="Times New Roman" w:hAnsi="Times New Roman" w:cs="Times New Roman"/>
          <w:sz w:val="28"/>
          <w:szCs w:val="28"/>
          <w:shd w:val="clear" w:color="auto" w:fill="FFFFFF"/>
        </w:rPr>
      </w:pPr>
      <w:r w:rsidRPr="00601AD1">
        <w:rPr>
          <w:rStyle w:val="Strong"/>
          <w:rFonts w:ascii="Times New Roman" w:hAnsi="Times New Roman" w:cs="Times New Roman"/>
          <w:sz w:val="28"/>
          <w:szCs w:val="28"/>
          <w:shd w:val="clear" w:color="auto" w:fill="FFFFFF"/>
        </w:rPr>
        <w:t xml:space="preserve">5. Chiều ngày 08/3, Hội đồng nhân dân huyện khóa X, nhiệm kỳ 2016 – 2021 tổ chức Kỳ họp Chuyên đề giải quyết công việc phát sinh đột xuất. </w:t>
      </w:r>
    </w:p>
    <w:p w:rsidR="006D1195" w:rsidRPr="00601AD1" w:rsidRDefault="006D1195" w:rsidP="00340698">
      <w:pPr>
        <w:spacing w:after="0" w:line="240" w:lineRule="auto"/>
        <w:ind w:firstLine="720"/>
        <w:jc w:val="both"/>
        <w:rPr>
          <w:rFonts w:ascii="Times New Roman" w:eastAsia="Times New Roman" w:hAnsi="Times New Roman" w:cs="Times New Roman"/>
          <w:sz w:val="28"/>
          <w:szCs w:val="28"/>
        </w:rPr>
      </w:pPr>
      <w:r w:rsidRPr="00601AD1">
        <w:rPr>
          <w:rStyle w:val="Strong"/>
          <w:rFonts w:ascii="Times New Roman" w:hAnsi="Times New Roman" w:cs="Times New Roman"/>
          <w:b w:val="0"/>
          <w:sz w:val="28"/>
          <w:szCs w:val="28"/>
          <w:shd w:val="clear" w:color="auto" w:fill="FFFFFF"/>
        </w:rPr>
        <w:t>T</w:t>
      </w:r>
      <w:r w:rsidRPr="00601AD1">
        <w:rPr>
          <w:rFonts w:ascii="Times New Roman" w:hAnsi="Times New Roman" w:cs="Times New Roman"/>
          <w:sz w:val="28"/>
          <w:szCs w:val="28"/>
        </w:rPr>
        <w:t>ại kỳ họp, các đại biểu Hội đồng nhân dân huyện khóa X đã xem xét 13 Tờ trình của Ủy ban nhân dân huyện về phân bổ nguồn tăng thu ngân sách cấp huyện năm 2020; dự thảo Nghị quyết về phân bổ nguồn kinh phí tiết kiệm, cắt giảm theo Nghị quyết 84/NQ-CP của Chính phủ năm 2020; phân bổ tiền sử dụng đất ngân sách huyện hưởng năm 2020; điều chỉnh chuyển nguồn kinh phí thuộc dự án khai thác quỹ đất để phát triển kết cấu hạ tầng khu Trung tâm hành chính huyện; phân bổ nguồn kinh phí tập trung tại ngân sách huyện thuộc nguồn thu tiền sử dụng đất năm 2019 sang năm 2020; điều chỉnh mức điều tiết số thu tiền sử dụng đất thuộc dự án khai thác quỹ đất để phát triển kết cấu hạ tầng khu Trung tâm hành chính huyện; dự thảo Nghị quyết về sửa đổi, bổ sung Kế hoạch đầu tư công trung hạn giai đoạn 2016-2020 huyện Ia H'Drai – lần 6; Kế hoạch đầu tư nguồn ngân sách nhà nước năm 2019; dự thảo Nghị quyết về điều chỉnh Kế hoạch đầu tư nguồn ngân sách nhà nước năm 2020 – lần 4; điều chỉnh dự kiến Kế hoạch đầu tư công trung hạn giai đoạn 2021-2025 huyện Ia H'Drai; điều chỉnh Kế hoạch đầu tư nguồn ngân sách nhà nước năm 2021 huyện Ia H'Drai  – lần 1; Kế hoạch phát triển kinh tế - xã hội 05 năm, giai đoạn 2021 – 2025 huyện Ia H'Drai; điều chỉnh một số chỉ tiêu kinh tế xã hội năm 2021.</w:t>
      </w:r>
      <w:r w:rsidR="00340698" w:rsidRPr="00601AD1">
        <w:rPr>
          <w:rFonts w:ascii="Times New Roman" w:hAnsi="Times New Roman" w:cs="Times New Roman"/>
          <w:sz w:val="28"/>
          <w:szCs w:val="28"/>
        </w:rPr>
        <w:t xml:space="preserve"> </w:t>
      </w:r>
      <w:r w:rsidRPr="00601AD1">
        <w:rPr>
          <w:rFonts w:ascii="Times New Roman" w:hAnsi="Times New Roman" w:cs="Times New Roman"/>
          <w:sz w:val="28"/>
          <w:szCs w:val="28"/>
        </w:rPr>
        <w:t xml:space="preserve">Sau khi nghe các báo cáo thẩm tra của Ban Kinh tế - Xã hội và Ban Pháp chế Hội đồng nhân dân huyện, các đại biểu Hội đồng nhân dân huyện đã thảo luận các tờ trình của Ủy ban nhân dân huyện và biểu quyết thông qua 13 Nghị quyết </w:t>
      </w:r>
      <w:r w:rsidRPr="00601AD1">
        <w:rPr>
          <w:rFonts w:ascii="Times New Roman" w:eastAsia="Times New Roman" w:hAnsi="Times New Roman" w:cs="Times New Roman"/>
          <w:sz w:val="28"/>
          <w:szCs w:val="28"/>
        </w:rPr>
        <w:t xml:space="preserve">tạo cơ sở pháp lý và điều kiện thuận lợi cho các cấp, các ngành </w:t>
      </w:r>
      <w:r w:rsidR="00340698" w:rsidRPr="00601AD1">
        <w:rPr>
          <w:rFonts w:ascii="Times New Roman" w:eastAsia="Times New Roman" w:hAnsi="Times New Roman" w:cs="Times New Roman"/>
          <w:sz w:val="28"/>
          <w:szCs w:val="28"/>
        </w:rPr>
        <w:t>triển khai thực hiện nhằm</w:t>
      </w:r>
      <w:r w:rsidRPr="00601AD1">
        <w:rPr>
          <w:rFonts w:ascii="Times New Roman" w:eastAsia="Times New Roman" w:hAnsi="Times New Roman" w:cs="Times New Roman"/>
          <w:sz w:val="28"/>
          <w:szCs w:val="28"/>
        </w:rPr>
        <w:t xml:space="preserve"> phục vụ phát triển kinh tế-xã hội của </w:t>
      </w:r>
      <w:r w:rsidR="00340698" w:rsidRPr="00601AD1">
        <w:rPr>
          <w:rFonts w:ascii="Times New Roman" w:eastAsia="Times New Roman" w:hAnsi="Times New Roman" w:cs="Times New Roman"/>
          <w:sz w:val="28"/>
          <w:szCs w:val="28"/>
        </w:rPr>
        <w:t>huyện.</w:t>
      </w:r>
    </w:p>
    <w:p w:rsidR="00933F04" w:rsidRPr="00933F04" w:rsidRDefault="00933F04" w:rsidP="00933F04">
      <w:pPr>
        <w:shd w:val="clear" w:color="auto" w:fill="FFFFFF"/>
        <w:spacing w:after="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b/>
          <w:bCs/>
          <w:sz w:val="28"/>
          <w:szCs w:val="28"/>
        </w:rPr>
        <w:t xml:space="preserve">6. Sáng ngày 11/3, </w:t>
      </w:r>
      <w:r w:rsidRPr="00933F04">
        <w:rPr>
          <w:rFonts w:ascii="Times New Roman" w:eastAsia="Times New Roman" w:hAnsi="Times New Roman" w:cs="Times New Roman"/>
          <w:b/>
          <w:bCs/>
          <w:sz w:val="28"/>
          <w:szCs w:val="28"/>
        </w:rPr>
        <w:t xml:space="preserve">Đoàn đại biểu Quốc hội tỉnh Kon Tum </w:t>
      </w:r>
      <w:r w:rsidRPr="00601AD1">
        <w:rPr>
          <w:rFonts w:ascii="Times New Roman" w:eastAsia="Times New Roman" w:hAnsi="Times New Roman" w:cs="Times New Roman"/>
          <w:b/>
          <w:bCs/>
          <w:sz w:val="28"/>
          <w:szCs w:val="28"/>
        </w:rPr>
        <w:t xml:space="preserve">do đồng chí A Pớt, Phó Bí thư Thường trực tỉnh ủy, Ủy viên Hội đồng dân tộc của Quốc hội làm Trưởng đoàn </w:t>
      </w:r>
      <w:r w:rsidRPr="00933F04">
        <w:rPr>
          <w:rFonts w:ascii="Times New Roman" w:eastAsia="Times New Roman" w:hAnsi="Times New Roman" w:cs="Times New Roman"/>
          <w:b/>
          <w:bCs/>
          <w:sz w:val="28"/>
          <w:szCs w:val="28"/>
        </w:rPr>
        <w:t>tiếp xúc cử tri tại xã Ia Tơi, huyện Ia H'Drai trước kỳ họp thứ 11 - Quốc hội khóa XIV</w:t>
      </w:r>
      <w:r w:rsidRPr="00601AD1">
        <w:rPr>
          <w:rFonts w:ascii="Times New Roman" w:eastAsia="Times New Roman" w:hAnsi="Times New Roman" w:cs="Times New Roman"/>
          <w:b/>
          <w:bCs/>
          <w:sz w:val="28"/>
          <w:szCs w:val="28"/>
        </w:rPr>
        <w:t xml:space="preserve">. </w:t>
      </w:r>
    </w:p>
    <w:p w:rsidR="00933F04" w:rsidRPr="00933F04" w:rsidRDefault="00933F04" w:rsidP="00933F04">
      <w:pPr>
        <w:shd w:val="clear" w:color="auto" w:fill="FFFFFF"/>
        <w:spacing w:after="120" w:line="240" w:lineRule="auto"/>
        <w:ind w:firstLine="720"/>
        <w:jc w:val="both"/>
        <w:rPr>
          <w:rFonts w:ascii="Times New Roman" w:eastAsia="Times New Roman" w:hAnsi="Times New Roman" w:cs="Times New Roman"/>
          <w:sz w:val="28"/>
          <w:szCs w:val="28"/>
        </w:rPr>
      </w:pPr>
      <w:r w:rsidRPr="00933F04">
        <w:rPr>
          <w:rFonts w:ascii="Times New Roman" w:eastAsia="Times New Roman" w:hAnsi="Times New Roman" w:cs="Times New Roman"/>
          <w:sz w:val="28"/>
          <w:szCs w:val="28"/>
        </w:rPr>
        <w:t>Tại buổi tiếp xúc, cử tri đã nghe báo cáo Chương trình và nội dung kỳ họp thứ 11, Quốc hội khóa XIV; Kết quả hoạt động của Đoàn đại biểu Quốc hội tỉnh Kon Tum khóa XIV.</w:t>
      </w:r>
      <w:r w:rsidRPr="00601AD1">
        <w:rPr>
          <w:rFonts w:ascii="Times New Roman" w:eastAsia="Times New Roman" w:hAnsi="Times New Roman" w:cs="Times New Roman"/>
          <w:sz w:val="28"/>
          <w:szCs w:val="28"/>
        </w:rPr>
        <w:t xml:space="preserve"> </w:t>
      </w:r>
      <w:r w:rsidRPr="00933F04">
        <w:rPr>
          <w:rFonts w:ascii="Times New Roman" w:eastAsia="Times New Roman" w:hAnsi="Times New Roman" w:cs="Times New Roman"/>
          <w:sz w:val="28"/>
          <w:szCs w:val="28"/>
        </w:rPr>
        <w:t>Cử tri xã Ia Tơi có một số ý kiến, nguyện vọng như: tăng mức xử phạt hành chính đối với hành vi hát karaoke gây tiếng ồn từ 22 giờ đêm đến 6 giờ sáng; cung cấp nước sạch cho khu dân cư; cấp giấy chứng nhận quyền sử dụng đất; Ngân hàng chính sách xã hội cấp phụ cấp cho thôn trưởng (nằm trong ban bình xét các hộ vay vốn); đề nghị ngân hàng Nông nghiệp và phát triển nông thôn Agribank mở chi nhánh ngân hàng tại huyện Ia H'Drai; công nhận xã Ia Tơi là xã đặc biệt khó khăn, thôn Ia Đơr, xã Ia Tơi là thôn đặc biệt khó khăn; đầu tư nâng cấp tuyến đường Quốc lộ 14 C đoạn qua thôn 7, 8 của xã Ia Tơi; bổ sung Quy hoạch cửa khẩu phụ tại khu vực Hồ Le để tạo điều kiện phát triển kinh tế - xã hội ở địa phương.</w:t>
      </w:r>
    </w:p>
    <w:p w:rsidR="00933F04" w:rsidRPr="00933F04" w:rsidRDefault="00933F04" w:rsidP="00933F04">
      <w:pPr>
        <w:shd w:val="clear" w:color="auto" w:fill="FFFFFF"/>
        <w:spacing w:after="120" w:line="240" w:lineRule="auto"/>
        <w:ind w:firstLine="720"/>
        <w:jc w:val="both"/>
        <w:rPr>
          <w:rFonts w:ascii="Times New Roman" w:eastAsia="Times New Roman" w:hAnsi="Times New Roman" w:cs="Times New Roman"/>
          <w:sz w:val="28"/>
          <w:szCs w:val="28"/>
        </w:rPr>
      </w:pPr>
      <w:r w:rsidRPr="00933F04">
        <w:rPr>
          <w:rFonts w:ascii="Times New Roman" w:eastAsia="Times New Roman" w:hAnsi="Times New Roman" w:cs="Times New Roman"/>
          <w:sz w:val="28"/>
          <w:szCs w:val="28"/>
        </w:rPr>
        <w:lastRenderedPageBreak/>
        <w:t>Đại diện lãnh đạo UBND huyện, sở Giao thông vận tải tỉnh đã trả lời một số ý kiến có liên quan. Các ý kiến còn lại được đoàn Đại biểu Quốc hội tỉnh tiếp thu phản ánh đến Quốc hội và các cơ quan nhà nước có liên quan.</w:t>
      </w:r>
    </w:p>
    <w:p w:rsidR="00F047AA" w:rsidRPr="00601AD1" w:rsidRDefault="00933F04" w:rsidP="00933F04">
      <w:pPr>
        <w:shd w:val="clear" w:color="auto" w:fill="FFFFFF"/>
        <w:spacing w:after="120" w:line="240" w:lineRule="auto"/>
        <w:jc w:val="both"/>
        <w:rPr>
          <w:rFonts w:ascii="Times New Roman" w:eastAsia="Times New Roman" w:hAnsi="Times New Roman" w:cs="Times New Roman"/>
          <w:b/>
          <w:bCs/>
          <w:sz w:val="28"/>
          <w:szCs w:val="28"/>
        </w:rPr>
      </w:pPr>
      <w:r w:rsidRPr="00933F04">
        <w:rPr>
          <w:rFonts w:ascii="Times New Roman" w:eastAsia="Times New Roman" w:hAnsi="Times New Roman" w:cs="Times New Roman"/>
          <w:sz w:val="28"/>
          <w:szCs w:val="28"/>
        </w:rPr>
        <w:t> </w:t>
      </w:r>
      <w:r w:rsidRPr="00601AD1">
        <w:rPr>
          <w:rFonts w:ascii="Times New Roman" w:eastAsia="Times New Roman" w:hAnsi="Times New Roman" w:cs="Times New Roman"/>
          <w:sz w:val="28"/>
          <w:szCs w:val="28"/>
        </w:rPr>
        <w:tab/>
      </w:r>
      <w:r w:rsidRPr="00601AD1">
        <w:rPr>
          <w:rFonts w:ascii="Times New Roman" w:eastAsia="Times New Roman" w:hAnsi="Times New Roman" w:cs="Times New Roman"/>
          <w:b/>
          <w:bCs/>
          <w:sz w:val="28"/>
          <w:szCs w:val="28"/>
        </w:rPr>
        <w:t>7</w:t>
      </w:r>
      <w:r w:rsidR="00F047AA" w:rsidRPr="00601AD1">
        <w:rPr>
          <w:rFonts w:ascii="Times New Roman" w:eastAsia="Times New Roman" w:hAnsi="Times New Roman" w:cs="Times New Roman"/>
          <w:b/>
          <w:bCs/>
          <w:sz w:val="28"/>
          <w:szCs w:val="28"/>
        </w:rPr>
        <w:t xml:space="preserve">. Ngày 11 và 12/3, Ban Thường vụ </w:t>
      </w:r>
      <w:r w:rsidR="00601AD1">
        <w:rPr>
          <w:rFonts w:ascii="Times New Roman" w:eastAsia="Times New Roman" w:hAnsi="Times New Roman" w:cs="Times New Roman"/>
          <w:b/>
          <w:bCs/>
          <w:sz w:val="28"/>
          <w:szCs w:val="28"/>
        </w:rPr>
        <w:t>Huyện ủy tổ chức H</w:t>
      </w:r>
      <w:r w:rsidR="00F047AA" w:rsidRPr="00601AD1">
        <w:rPr>
          <w:rFonts w:ascii="Times New Roman" w:eastAsia="Times New Roman" w:hAnsi="Times New Roman" w:cs="Times New Roman"/>
          <w:b/>
          <w:bCs/>
          <w:sz w:val="28"/>
          <w:szCs w:val="28"/>
        </w:rPr>
        <w:t>ội nghị cán bộ chủ chốt cấp huyện và Hội nghị Ban Chấp Đảng bộ huyện lần thứ V, khóa XVII. Đồng chí Nguyễn Hữu Thạch, Tỉnh ủy viên, Bí thư Huyện ủy chủ trì Hội nghị.</w:t>
      </w:r>
    </w:p>
    <w:p w:rsidR="00F047AA" w:rsidRPr="00601AD1" w:rsidRDefault="00A7665B" w:rsidP="00265352">
      <w:pPr>
        <w:shd w:val="clear" w:color="auto" w:fill="FFFFFF"/>
        <w:spacing w:after="12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sz w:val="28"/>
          <w:szCs w:val="28"/>
        </w:rPr>
        <w:t xml:space="preserve">Tại </w:t>
      </w:r>
      <w:r w:rsidR="00F047AA" w:rsidRPr="00601AD1">
        <w:rPr>
          <w:rFonts w:ascii="Times New Roman" w:eastAsia="Times New Roman" w:hAnsi="Times New Roman" w:cs="Times New Roman"/>
          <w:sz w:val="28"/>
          <w:szCs w:val="28"/>
        </w:rPr>
        <w:t xml:space="preserve">Hội nghị </w:t>
      </w:r>
      <w:r w:rsidRPr="00601AD1">
        <w:rPr>
          <w:rFonts w:ascii="Times New Roman" w:eastAsia="Times New Roman" w:hAnsi="Times New Roman" w:cs="Times New Roman"/>
          <w:sz w:val="28"/>
          <w:szCs w:val="28"/>
        </w:rPr>
        <w:t xml:space="preserve">cán bộ chủ chốt, </w:t>
      </w:r>
      <w:r w:rsidR="00F047AA" w:rsidRPr="00601AD1">
        <w:rPr>
          <w:rFonts w:ascii="Times New Roman" w:eastAsia="Times New Roman" w:hAnsi="Times New Roman" w:cs="Times New Roman"/>
          <w:sz w:val="28"/>
          <w:szCs w:val="28"/>
        </w:rPr>
        <w:t>đã công bố Quyết định khen thưởng các tổ chức cơ sở Đảng đạt tiêu chuẩn trong sạch vững mạnh tiêu biểu năm 2020</w:t>
      </w:r>
      <w:r w:rsidR="00265352" w:rsidRPr="00601AD1">
        <w:rPr>
          <w:rFonts w:ascii="Times New Roman" w:eastAsia="Times New Roman" w:hAnsi="Times New Roman" w:cs="Times New Roman"/>
          <w:sz w:val="28"/>
          <w:szCs w:val="28"/>
        </w:rPr>
        <w:t xml:space="preserve"> đối với </w:t>
      </w:r>
      <w:r w:rsidR="00F047AA" w:rsidRPr="00601AD1">
        <w:rPr>
          <w:rFonts w:ascii="Times New Roman" w:eastAsia="Times New Roman" w:hAnsi="Times New Roman" w:cs="Times New Roman"/>
          <w:sz w:val="28"/>
          <w:szCs w:val="28"/>
        </w:rPr>
        <w:t>chi bộ Kho bạc nhà nước</w:t>
      </w:r>
      <w:r w:rsidR="00265352" w:rsidRPr="00601AD1">
        <w:rPr>
          <w:rFonts w:ascii="Times New Roman" w:eastAsia="Times New Roman" w:hAnsi="Times New Roman" w:cs="Times New Roman"/>
          <w:sz w:val="28"/>
          <w:szCs w:val="28"/>
        </w:rPr>
        <w:t xml:space="preserve"> huyện, chi bộ Trung tâm Y</w:t>
      </w:r>
      <w:r w:rsidR="00F047AA" w:rsidRPr="00601AD1">
        <w:rPr>
          <w:rFonts w:ascii="Times New Roman" w:eastAsia="Times New Roman" w:hAnsi="Times New Roman" w:cs="Times New Roman"/>
          <w:sz w:val="28"/>
          <w:szCs w:val="28"/>
        </w:rPr>
        <w:t xml:space="preserve"> tế</w:t>
      </w:r>
      <w:r w:rsidR="00265352" w:rsidRPr="00601AD1">
        <w:rPr>
          <w:rFonts w:ascii="Times New Roman" w:eastAsia="Times New Roman" w:hAnsi="Times New Roman" w:cs="Times New Roman"/>
          <w:sz w:val="28"/>
          <w:szCs w:val="28"/>
        </w:rPr>
        <w:t xml:space="preserve"> huyện và</w:t>
      </w:r>
      <w:r w:rsidR="00F047AA" w:rsidRPr="00601AD1">
        <w:rPr>
          <w:rFonts w:ascii="Times New Roman" w:eastAsia="Times New Roman" w:hAnsi="Times New Roman" w:cs="Times New Roman"/>
          <w:sz w:val="28"/>
          <w:szCs w:val="28"/>
        </w:rPr>
        <w:t xml:space="preserve"> chi bộ Ngân hàng chính sách xã hội </w:t>
      </w:r>
      <w:r w:rsidR="00265352" w:rsidRPr="00601AD1">
        <w:rPr>
          <w:rFonts w:ascii="Times New Roman" w:eastAsia="Times New Roman" w:hAnsi="Times New Roman" w:cs="Times New Roman"/>
          <w:sz w:val="28"/>
          <w:szCs w:val="28"/>
        </w:rPr>
        <w:t>huyện</w:t>
      </w:r>
      <w:r w:rsidRPr="00601AD1">
        <w:rPr>
          <w:rFonts w:ascii="Times New Roman" w:eastAsia="Times New Roman" w:hAnsi="Times New Roman" w:cs="Times New Roman"/>
          <w:sz w:val="28"/>
          <w:szCs w:val="28"/>
        </w:rPr>
        <w:t xml:space="preserve"> và được nghe </w:t>
      </w:r>
      <w:r w:rsidR="00265352" w:rsidRPr="00601AD1">
        <w:rPr>
          <w:rFonts w:ascii="Times New Roman" w:eastAsia="Times New Roman" w:hAnsi="Times New Roman" w:cs="Times New Roman"/>
          <w:sz w:val="28"/>
          <w:szCs w:val="28"/>
        </w:rPr>
        <w:t>ồng chí Nguyễn Hữu Thạch, Tỉnh ủy viên, Bí thư Huyện ủy</w:t>
      </w:r>
      <w:r w:rsidR="00F047AA" w:rsidRPr="00601AD1">
        <w:rPr>
          <w:rFonts w:ascii="Times New Roman" w:eastAsia="Times New Roman" w:hAnsi="Times New Roman" w:cs="Times New Roman"/>
          <w:sz w:val="28"/>
          <w:szCs w:val="28"/>
        </w:rPr>
        <w:t xml:space="preserve"> Báo cáo kết quả Đại hội đại biểu t</w:t>
      </w:r>
      <w:r w:rsidR="00265352" w:rsidRPr="00601AD1">
        <w:rPr>
          <w:rFonts w:ascii="Times New Roman" w:eastAsia="Times New Roman" w:hAnsi="Times New Roman" w:cs="Times New Roman"/>
          <w:sz w:val="28"/>
          <w:szCs w:val="28"/>
        </w:rPr>
        <w:t>oàn quốc lần thứ XIII của Đảng và các đồng chí Báo cáo viên của huyện đã b</w:t>
      </w:r>
      <w:r w:rsidR="00F047AA" w:rsidRPr="00601AD1">
        <w:rPr>
          <w:rFonts w:ascii="Times New Roman" w:eastAsia="Times New Roman" w:hAnsi="Times New Roman" w:cs="Times New Roman"/>
          <w:sz w:val="28"/>
          <w:szCs w:val="28"/>
        </w:rPr>
        <w:t>áo cáo nội dung Kết luận số 92-KL/TW, ngày 05/11/2020 của Bộ Chính trị về “Tiếp tục thực hiện Nghị quyết Hội nghị Trung ương 5 khóa XI một số vấn đề về chính sách xã hội giai đoạn 2012-2020” và “Chương trình của Ban Thường vụ Huyện ủy thực hiện Kết luận số 92-KL/TW, ngày 05/11/2020 của Bộ Chính trị; Báo cáo nội dung Nghị quyết số 50-NQ/TW, ngày 20/8/2019 của Bộ Chính trị “về định hướng hoàn thiện thể chế, chính sách, nâng cao chất lượng, hiệu quả hợp tác đầu tư nước ngoài đến năm 2030 và Chương trình của Ban Thường vụ Huyện ủy thực hiện Nghị quyết số 50-NQ/TW, ngày 20/8/2019 của Bộ Chính trị.</w:t>
      </w:r>
    </w:p>
    <w:p w:rsidR="00F047AA" w:rsidRPr="00601AD1" w:rsidRDefault="00EE594E" w:rsidP="00A7665B">
      <w:pPr>
        <w:shd w:val="clear" w:color="auto" w:fill="FFFFFF"/>
        <w:spacing w:after="12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sz w:val="28"/>
          <w:szCs w:val="28"/>
        </w:rPr>
        <w:t>Tại</w:t>
      </w:r>
      <w:r w:rsidR="00A7665B" w:rsidRPr="00601AD1">
        <w:rPr>
          <w:rFonts w:ascii="Times New Roman" w:hAnsi="Times New Roman" w:cs="Times New Roman"/>
          <w:sz w:val="28"/>
          <w:szCs w:val="28"/>
          <w:shd w:val="clear" w:color="auto" w:fill="FFFFFF"/>
        </w:rPr>
        <w:t xml:space="preserve"> Hội nghị</w:t>
      </w:r>
      <w:r w:rsidRPr="00601AD1">
        <w:rPr>
          <w:rFonts w:ascii="Times New Roman" w:hAnsi="Times New Roman" w:cs="Times New Roman"/>
          <w:sz w:val="28"/>
          <w:szCs w:val="28"/>
          <w:shd w:val="clear" w:color="auto" w:fill="FFFFFF"/>
        </w:rPr>
        <w:t xml:space="preserve"> Ban Chấp hành Đảng bộ huyện, </w:t>
      </w:r>
      <w:r w:rsidR="00A7665B" w:rsidRPr="00601AD1">
        <w:rPr>
          <w:rFonts w:ascii="Times New Roman" w:hAnsi="Times New Roman" w:cs="Times New Roman"/>
          <w:sz w:val="28"/>
          <w:szCs w:val="28"/>
          <w:shd w:val="clear" w:color="auto" w:fill="FFFFFF"/>
        </w:rPr>
        <w:t>các đại biểu đã thảo luận và cho ý kiến các tờ trình của Ban Thường vụ Huyện ủy</w:t>
      </w:r>
      <w:r w:rsidR="00B96ABE" w:rsidRPr="00601AD1">
        <w:rPr>
          <w:rFonts w:ascii="Times New Roman" w:hAnsi="Times New Roman" w:cs="Times New Roman"/>
          <w:sz w:val="28"/>
          <w:szCs w:val="28"/>
          <w:shd w:val="clear" w:color="auto" w:fill="FFFFFF"/>
        </w:rPr>
        <w:t>:</w:t>
      </w:r>
      <w:r w:rsidR="00A7665B" w:rsidRPr="00601AD1">
        <w:rPr>
          <w:rFonts w:ascii="Times New Roman" w:hAnsi="Times New Roman" w:cs="Times New Roman"/>
          <w:sz w:val="28"/>
          <w:szCs w:val="28"/>
          <w:shd w:val="clear" w:color="auto" w:fill="FFFFFF"/>
        </w:rPr>
        <w:t xml:space="preserve"> Báo cáo tổng kết công tác năm 2020 và phương hướng, nhiệm vụ năm; Báo cáo công tác tài chính Đảng năm 2020; Báo cáo kiểm điểm tập thể của Ban Thường vụ Huyện ủy năm 2020; điều chỉnh Chương trình công tác toàn khóa của Ban chấp hành Đảng bộ huyện nhiệm kỳ 2020 – 2025; chương trình của Ban chấp hành Đảng bộ huyện thực hiện Nghị quyết Đại hội đại biểu Đảng bộ tỉnh lần thứ XVI, nhiệm kỳ 2020 – 2025.</w:t>
      </w:r>
    </w:p>
    <w:p w:rsidR="00EE594E" w:rsidRPr="00601AD1" w:rsidRDefault="00EE594E" w:rsidP="00EE594E">
      <w:pPr>
        <w:shd w:val="clear" w:color="auto" w:fill="FFFFFF"/>
        <w:spacing w:after="12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sz w:val="28"/>
          <w:szCs w:val="28"/>
        </w:rPr>
        <w:t>Kết luận Hội nghị, đồng chí Nguyễn Hữu Thạch, TUV, Bí thư Huyện ủy ghi nhận và đánh giá cao công tác chuẩn bị tài liệu phục vụ tại Hội nghị. Đồng thời, đề nghị các đồng chí trong Ban Chấp hành Đảng bộ huyện, Ban Thường vụ Huyện ủy cần tập trung sâu sát hơn nữa trong việc nghiên cứu các nội dung dự thảo trình tại Hội nghị; khẩn trương triển khai thực hiện các chủ trương, quy định đã đề ra.</w:t>
      </w:r>
    </w:p>
    <w:p w:rsidR="004A73AB" w:rsidRPr="00601AD1" w:rsidRDefault="00933F04" w:rsidP="003B5526">
      <w:pPr>
        <w:pStyle w:val="NormalWeb"/>
        <w:shd w:val="clear" w:color="auto" w:fill="FFFFFF"/>
        <w:spacing w:before="0" w:beforeAutospacing="0" w:after="120" w:afterAutospacing="0"/>
        <w:ind w:firstLine="720"/>
        <w:jc w:val="both"/>
        <w:rPr>
          <w:rStyle w:val="Strong"/>
          <w:sz w:val="28"/>
          <w:szCs w:val="28"/>
        </w:rPr>
      </w:pPr>
      <w:r w:rsidRPr="00601AD1">
        <w:rPr>
          <w:b/>
          <w:sz w:val="28"/>
          <w:szCs w:val="28"/>
        </w:rPr>
        <w:t>8</w:t>
      </w:r>
      <w:r w:rsidR="003B5526" w:rsidRPr="00601AD1">
        <w:rPr>
          <w:b/>
          <w:sz w:val="28"/>
          <w:szCs w:val="28"/>
        </w:rPr>
        <w:t>.</w:t>
      </w:r>
      <w:r w:rsidR="00EE594E" w:rsidRPr="00601AD1">
        <w:rPr>
          <w:sz w:val="28"/>
          <w:szCs w:val="28"/>
        </w:rPr>
        <w:t> </w:t>
      </w:r>
      <w:r w:rsidR="003B5526" w:rsidRPr="00601AD1">
        <w:rPr>
          <w:rStyle w:val="Strong"/>
          <w:sz w:val="28"/>
          <w:szCs w:val="28"/>
        </w:rPr>
        <w:t xml:space="preserve">Sáng ngày 16/3, Tòa án nhân dân huyện mở phiên tòa xét xử sơ thẩm vụ án </w:t>
      </w:r>
      <w:r w:rsidR="004A73AB" w:rsidRPr="00601AD1">
        <w:rPr>
          <w:rStyle w:val="Strong"/>
          <w:sz w:val="28"/>
          <w:szCs w:val="28"/>
        </w:rPr>
        <w:t>“Cố ý gây thương tích”.</w:t>
      </w:r>
    </w:p>
    <w:p w:rsidR="003B5526" w:rsidRPr="00601AD1" w:rsidRDefault="003B5526" w:rsidP="004A73AB">
      <w:pPr>
        <w:pStyle w:val="NormalWeb"/>
        <w:shd w:val="clear" w:color="auto" w:fill="FFFFFF"/>
        <w:spacing w:before="0" w:beforeAutospacing="0" w:after="120" w:afterAutospacing="0"/>
        <w:ind w:firstLine="720"/>
        <w:jc w:val="both"/>
        <w:rPr>
          <w:sz w:val="28"/>
          <w:szCs w:val="28"/>
        </w:rPr>
      </w:pPr>
      <w:r w:rsidRPr="00601AD1">
        <w:rPr>
          <w:sz w:val="28"/>
          <w:szCs w:val="28"/>
        </w:rPr>
        <w:t xml:space="preserve">Theo cáo trạng, ngày 08/04/2020, </w:t>
      </w:r>
      <w:r w:rsidR="004A73AB" w:rsidRPr="00601AD1">
        <w:rPr>
          <w:sz w:val="28"/>
          <w:szCs w:val="28"/>
        </w:rPr>
        <w:t xml:space="preserve">bị cáo </w:t>
      </w:r>
      <w:r w:rsidRPr="00601AD1">
        <w:rPr>
          <w:sz w:val="28"/>
          <w:szCs w:val="28"/>
        </w:rPr>
        <w:t xml:space="preserve">Bôl lô Pa Cốp Hđơk </w:t>
      </w:r>
      <w:r w:rsidR="004A73AB" w:rsidRPr="00601AD1">
        <w:rPr>
          <w:rStyle w:val="Strong"/>
          <w:b w:val="0"/>
          <w:sz w:val="28"/>
          <w:szCs w:val="28"/>
        </w:rPr>
        <w:t xml:space="preserve">(SN: 1995), trú tại Buôn Hluk, xã Ea Tiêu, huyện Cư Kuin, tỉnh Đăk Lăk </w:t>
      </w:r>
      <w:r w:rsidRPr="00601AD1">
        <w:rPr>
          <w:sz w:val="28"/>
          <w:szCs w:val="28"/>
        </w:rPr>
        <w:t xml:space="preserve">(tên gọi khác: Đức hoặc Đinh Văn Tuấn) nảy sinh mâu thuẫn với Nguyễn Quang Đỗ, nhân viên Lâm trường thuộc Công ty TNHH MTV Lâm nghiệp Ia H’Drai. Đến khoảng 22 giờ 30 phút cùng ngày, khi Cốp quay trở lại lán để lấy xe thấy bị hại là anh Nguyễn Quang Đỗ đang nằm trên võng nên đã dùng dao chém 2 nhát và đuổi theo bị hại. Khi thấy Đỗ bị mất nhiều máu, Cốp đã dừng hành vi chém người và nhờ người chở </w:t>
      </w:r>
      <w:r w:rsidRPr="00601AD1">
        <w:rPr>
          <w:sz w:val="28"/>
          <w:szCs w:val="28"/>
        </w:rPr>
        <w:lastRenderedPageBreak/>
        <w:t>Đỗ đi cấp cứu. Sáng hôm sau, Cốp ra Trạm liên ngành Sê San 3 để đầu thú.</w:t>
      </w:r>
      <w:r w:rsidR="004A73AB" w:rsidRPr="00601AD1">
        <w:rPr>
          <w:sz w:val="28"/>
          <w:szCs w:val="28"/>
        </w:rPr>
        <w:t xml:space="preserve"> </w:t>
      </w:r>
      <w:r w:rsidRPr="00601AD1">
        <w:rPr>
          <w:sz w:val="28"/>
          <w:szCs w:val="28"/>
        </w:rPr>
        <w:t>Sau khi xem xét toàn bộ nội dung, các chứng cứ có trong hồ sơ vụ án và các tình tiết tăng nặng, giảm nhẹ trách nhiệm hình sự, Hội đồng xét xử huyện Ia H’Drai đã tuyên phạt bị cáo Bôl Lô Pa Cốp Hđơk 30 (Ba mươi) tháng tù giam về tội “Cố ý gây thương tích” quy định tại điểm c khoản 3 Điều 134 BLHS.</w:t>
      </w:r>
    </w:p>
    <w:p w:rsidR="00F17ACC" w:rsidRPr="00F17ACC" w:rsidRDefault="00933F04" w:rsidP="00F17ACC">
      <w:pPr>
        <w:shd w:val="clear" w:color="auto" w:fill="FFFFFF"/>
        <w:spacing w:after="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b/>
          <w:bCs/>
          <w:sz w:val="28"/>
          <w:szCs w:val="28"/>
        </w:rPr>
        <w:t>9</w:t>
      </w:r>
      <w:r w:rsidR="00F17ACC" w:rsidRPr="00601AD1">
        <w:rPr>
          <w:rFonts w:ascii="Times New Roman" w:eastAsia="Times New Roman" w:hAnsi="Times New Roman" w:cs="Times New Roman"/>
          <w:b/>
          <w:bCs/>
          <w:sz w:val="28"/>
          <w:szCs w:val="28"/>
        </w:rPr>
        <w:t>. Chiều 16/3, UBMTTQVN huyện tổ chức Hội nghị hiệp thương lần thứ Hai để thỏa thuận lập danh sách sơ bộ những người ứng cử đại biểu Hội đồng nhân dân huyện Ia H'Drai khoá XI, nhiệm kỳ 2021-2026.</w:t>
      </w:r>
    </w:p>
    <w:p w:rsidR="00F17ACC" w:rsidRPr="00601AD1" w:rsidRDefault="00F17ACC" w:rsidP="00F17ACC">
      <w:pPr>
        <w:shd w:val="clear" w:color="auto" w:fill="FFFFFF"/>
        <w:spacing w:after="120" w:line="240" w:lineRule="auto"/>
        <w:ind w:firstLine="720"/>
        <w:jc w:val="both"/>
        <w:rPr>
          <w:rFonts w:ascii="Times New Roman" w:eastAsia="Times New Roman" w:hAnsi="Times New Roman" w:cs="Times New Roman"/>
          <w:sz w:val="28"/>
          <w:szCs w:val="28"/>
        </w:rPr>
      </w:pPr>
      <w:r w:rsidRPr="00F17ACC">
        <w:rPr>
          <w:rFonts w:ascii="Times New Roman" w:eastAsia="Times New Roman" w:hAnsi="Times New Roman" w:cs="Times New Roman"/>
          <w:sz w:val="28"/>
          <w:szCs w:val="28"/>
        </w:rPr>
        <w:t>Hội nghị đã nghe báo cáo về tình hình giới thiệu người ứng cử đại biểu Hội đồng nhân dân huyện, nhiệm kỳ 2021-2026; dự thảo tờ trình của Ban thường trực Ủy ban Mặt trận Tổ quốc Việt Nam huyện về việc dự kiến để thỏa thuận lập danh sách sơ bộ những người ứng cử đại biểu Hội đồng nhân dân huyện Ia H'Drai khóa XI, nhiệm kỳ 2021-2026.</w:t>
      </w:r>
      <w:r w:rsidRPr="00601AD1">
        <w:rPr>
          <w:rFonts w:ascii="Times New Roman" w:eastAsia="Times New Roman" w:hAnsi="Times New Roman" w:cs="Times New Roman"/>
          <w:sz w:val="28"/>
          <w:szCs w:val="28"/>
        </w:rPr>
        <w:t xml:space="preserve"> </w:t>
      </w:r>
      <w:r w:rsidRPr="00F17ACC">
        <w:rPr>
          <w:rFonts w:ascii="Times New Roman" w:eastAsia="Times New Roman" w:hAnsi="Times New Roman" w:cs="Times New Roman"/>
          <w:sz w:val="28"/>
          <w:szCs w:val="28"/>
        </w:rPr>
        <w:t>Trên cơ sở danh sách 60 đại biểu được giới thiệu ứng cử đại biểu HĐND huyện khóa XI, nhiệm kỳ 2021 – 2026 sau hội nghị hiệp thương lần thứ nhất (ngày 8/2/2021), các đại biểu đã nghiêm túc tập trung thảo luận, đánh giá về cơ cấu, thành phần, số lượng người ứng cử đại biểu HĐND huyện nhiệm kỳ 2021 – 2026, để lựa chọn được những người ưu tú, có phẩm chất chính trị vững vàng, có trình độ, năng lực, đảm bảo tiêu chuẩn của người đại biểu HĐND để tham gia ứng cử. Hội nghị đã lựa chọn tiếp 54 hồ sơ đảm bảo đúng cơ cấu, thành phần ứng cử đại biểu HĐND huyện nhiệm kỳ 2021 – 2026.</w:t>
      </w:r>
      <w:r w:rsidRPr="00601AD1">
        <w:rPr>
          <w:rFonts w:ascii="Times New Roman" w:eastAsia="Times New Roman" w:hAnsi="Times New Roman" w:cs="Times New Roman"/>
          <w:sz w:val="28"/>
          <w:szCs w:val="28"/>
        </w:rPr>
        <w:t xml:space="preserve"> </w:t>
      </w:r>
      <w:r w:rsidRPr="00F17ACC">
        <w:rPr>
          <w:rFonts w:ascii="Times New Roman" w:eastAsia="Times New Roman" w:hAnsi="Times New Roman" w:cs="Times New Roman"/>
          <w:sz w:val="28"/>
          <w:szCs w:val="28"/>
        </w:rPr>
        <w:t>Sau Hội nghị hiệp thương lần thứ 2, Ủy ban MTTQ huyện Ia H'Drai sẽ tổ chức lấy ý kiến nhận xét và tín nhiệm của cử tri nơi cư trú đối với người được cơ quan, tổ chức, đơn vị giới thiệu ứng cử đại biểu HĐND huyện nhiệm kỳ 2021 – 2026, hoàn thiện các thủ tục chuẩn bị cho hiệp thương lần 3.</w:t>
      </w:r>
    </w:p>
    <w:p w:rsidR="00F17ACC" w:rsidRPr="00601AD1" w:rsidRDefault="00933F04" w:rsidP="00F17ACC">
      <w:pPr>
        <w:pStyle w:val="NormalWeb"/>
        <w:shd w:val="clear" w:color="auto" w:fill="FFFFFF"/>
        <w:spacing w:before="0" w:beforeAutospacing="0" w:after="120" w:afterAutospacing="0"/>
        <w:ind w:firstLine="720"/>
        <w:jc w:val="both"/>
        <w:rPr>
          <w:b/>
          <w:sz w:val="28"/>
          <w:szCs w:val="28"/>
        </w:rPr>
      </w:pPr>
      <w:r w:rsidRPr="00601AD1">
        <w:rPr>
          <w:rStyle w:val="Strong"/>
          <w:sz w:val="28"/>
          <w:szCs w:val="28"/>
        </w:rPr>
        <w:t>10</w:t>
      </w:r>
      <w:r w:rsidR="00F17ACC" w:rsidRPr="00601AD1">
        <w:rPr>
          <w:rStyle w:val="Strong"/>
          <w:sz w:val="28"/>
          <w:szCs w:val="28"/>
        </w:rPr>
        <w:t>. Sáng ngày 16/3, Ban Thường vụ Huyện ủy tổ chức Lễ công bố và trao Quyết định về công tác cán bộ. Đ</w:t>
      </w:r>
      <w:r w:rsidR="00F17ACC" w:rsidRPr="00601AD1">
        <w:rPr>
          <w:b/>
          <w:sz w:val="28"/>
          <w:szCs w:val="28"/>
        </w:rPr>
        <w:t>ồng chí A Khiên, Phó Bí thư Thường trực Huyện ủy chủ trì b</w:t>
      </w:r>
      <w:r w:rsidR="00601AD1">
        <w:rPr>
          <w:b/>
          <w:sz w:val="28"/>
          <w:szCs w:val="28"/>
        </w:rPr>
        <w:t>uổi</w:t>
      </w:r>
      <w:r w:rsidR="00F17ACC" w:rsidRPr="00601AD1">
        <w:rPr>
          <w:b/>
          <w:sz w:val="28"/>
          <w:szCs w:val="28"/>
        </w:rPr>
        <w:t xml:space="preserve"> Lễ.</w:t>
      </w:r>
    </w:p>
    <w:p w:rsidR="00F17ACC" w:rsidRPr="00601AD1" w:rsidRDefault="00F17ACC" w:rsidP="00F17ACC">
      <w:pPr>
        <w:pStyle w:val="NormalWeb"/>
        <w:shd w:val="clear" w:color="auto" w:fill="FFFFFF"/>
        <w:spacing w:before="0" w:beforeAutospacing="0" w:after="120" w:afterAutospacing="0"/>
        <w:ind w:firstLine="720"/>
        <w:jc w:val="both"/>
        <w:rPr>
          <w:sz w:val="28"/>
          <w:szCs w:val="28"/>
        </w:rPr>
      </w:pPr>
      <w:r w:rsidRPr="00601AD1">
        <w:rPr>
          <w:sz w:val="28"/>
          <w:szCs w:val="28"/>
        </w:rPr>
        <w:t>Theo đó, Ban Thường vụ Huyện ủy quyết định chuẩn y bổ sung đồng chí Trần Trung Dũng, Đảng ủy viên, Phó Chủ tịch Uỷ ban nhân dân xã tham gia Ban Thường vụ, giữ chức vụ Phó Bí thư Đảng ủy xã Ia Tơi, nhiệm kỳ 2020-2025 và quyết định chuẩn y đồng chí Chế Hồng Quyền, Phó Bí thư Đảng ủy, Chủ tịch Ủy ban nhân dân xã giữ chức vụ Bí thư Đảng ủy xã Ia Tơi, nhiệm kỳ 2020-2025.</w:t>
      </w:r>
    </w:p>
    <w:p w:rsidR="00F17ACC" w:rsidRPr="00601AD1" w:rsidRDefault="00F17ACC" w:rsidP="00F17ACC">
      <w:pPr>
        <w:pStyle w:val="NormalWeb"/>
        <w:shd w:val="clear" w:color="auto" w:fill="FFFFFF"/>
        <w:spacing w:before="0" w:beforeAutospacing="0" w:after="120" w:afterAutospacing="0"/>
        <w:ind w:firstLine="720"/>
        <w:jc w:val="both"/>
        <w:rPr>
          <w:sz w:val="28"/>
          <w:szCs w:val="28"/>
        </w:rPr>
      </w:pPr>
      <w:r w:rsidRPr="00601AD1">
        <w:rPr>
          <w:rStyle w:val="Strong"/>
          <w:sz w:val="28"/>
          <w:szCs w:val="28"/>
        </w:rPr>
        <w:t>1</w:t>
      </w:r>
      <w:r w:rsidR="00933F04" w:rsidRPr="00601AD1">
        <w:rPr>
          <w:rStyle w:val="Strong"/>
          <w:sz w:val="28"/>
          <w:szCs w:val="28"/>
        </w:rPr>
        <w:t>1</w:t>
      </w:r>
      <w:r w:rsidRPr="00601AD1">
        <w:rPr>
          <w:rStyle w:val="Strong"/>
          <w:sz w:val="28"/>
          <w:szCs w:val="28"/>
        </w:rPr>
        <w:t>. Chiều 16/3, đồng chí Nguyễn Hữu Thạch-Tỉnh ủy viên, Bí thư Huyện ủy làm việc với Văn phòng Điều phối nông thôn mới huyện.</w:t>
      </w:r>
    </w:p>
    <w:p w:rsidR="00F17ACC" w:rsidRPr="00601AD1" w:rsidRDefault="00F17ACC" w:rsidP="00156E3C">
      <w:pPr>
        <w:pStyle w:val="NormalWeb"/>
        <w:shd w:val="clear" w:color="auto" w:fill="FFFFFF"/>
        <w:spacing w:before="0" w:beforeAutospacing="0" w:after="120" w:afterAutospacing="0"/>
        <w:ind w:firstLine="720"/>
        <w:jc w:val="both"/>
        <w:rPr>
          <w:sz w:val="28"/>
          <w:szCs w:val="28"/>
        </w:rPr>
      </w:pPr>
      <w:r w:rsidRPr="00601AD1">
        <w:rPr>
          <w:sz w:val="28"/>
          <w:szCs w:val="28"/>
        </w:rPr>
        <w:t>Theo báo cáo nêu tại buổi làm việc, tính đến thời điểm báo cáo huyện Ia H'Drai đạt chuẩn 05 tiêu chí, trên địa bàn huyện chưa có xã đạt chuẩn nông thôn mới, số tiêu chí đạt bình quân trên một xã là 13,7 tiêu chí, trong đó xã Ia Dom đạt chuẩn 13 tiêu chí, xã Ia Đal đạt chuẩn 14 tiêu chí, xã Ia Tơi đạt chuẩn 14 tiêu chí. Chưa có thôn đạt chuẩn nông thôn mới, số tiêu chí bình quân trên một thôn là 12,5 tiêu chí, cụ thể có 10/21 thôn đạt chuẩn 14/16 tiêu chí, có 02/21 thôn đạt chuẩn 12/16 tiêu chí, có 09/21 thôn đạt chuẩn 11/16 tiêu chí. Các tiêu chí các thôn chưa đạt chuẩn chủ yếu là: 1 – Giao thông, 7 – Thu nhập, 8 – Hộ nghèo, 13 – Văn hóa, 14 – Môi trường và an toàn thực phẩm.</w:t>
      </w:r>
      <w:r w:rsidR="00156E3C" w:rsidRPr="00601AD1">
        <w:rPr>
          <w:sz w:val="28"/>
          <w:szCs w:val="28"/>
        </w:rPr>
        <w:t xml:space="preserve"> </w:t>
      </w:r>
      <w:r w:rsidRPr="00601AD1">
        <w:rPr>
          <w:sz w:val="28"/>
          <w:szCs w:val="28"/>
        </w:rPr>
        <w:t xml:space="preserve">Đến cuối năm 2021 huyện Ia H'Drai phấn </w:t>
      </w:r>
      <w:r w:rsidRPr="00601AD1">
        <w:rPr>
          <w:sz w:val="28"/>
          <w:szCs w:val="28"/>
        </w:rPr>
        <w:lastRenderedPageBreak/>
        <w:t>đấu đạt chuẩn 6/9 tiêu chí, có 01 xã đạt chuẩn nông thôn mới (xã Ia Dom) và số tiêu chí bình quân trên một xã là 16 tiêu chí cụ thể xã Ia Dom đạt chuẩn thêm 06 tiêu chí, xã Ia Đal tiếp tục duy trì, nâng cao mức đạt chuẩn của 14 tiêu chí đã đạt được, xã Ia Tơi đạt chuẩn thêm 01 tiêu chí. Trên địa bàn huyện có 13 thôn đạt chuẩn nông thôn mới và số tiêu chí đạt chuẩn bình quân trên một thôn là 14,3 tiêu chí.</w:t>
      </w:r>
    </w:p>
    <w:p w:rsidR="00F17ACC" w:rsidRPr="00601AD1" w:rsidRDefault="00F17ACC" w:rsidP="00156E3C">
      <w:pPr>
        <w:pStyle w:val="NormalWeb"/>
        <w:shd w:val="clear" w:color="auto" w:fill="FFFFFF"/>
        <w:spacing w:before="0" w:beforeAutospacing="0" w:after="120" w:afterAutospacing="0"/>
        <w:ind w:firstLine="720"/>
        <w:jc w:val="both"/>
        <w:rPr>
          <w:sz w:val="28"/>
          <w:szCs w:val="28"/>
        </w:rPr>
      </w:pPr>
      <w:r w:rsidRPr="00601AD1">
        <w:rPr>
          <w:sz w:val="28"/>
          <w:szCs w:val="28"/>
        </w:rPr>
        <w:t>Phát biểu kết luận buổi làm việc, đồng chí Nguyễn Hữu Thạch, TUV, Bí thư Huyện ủy nhấn mạnh xây dựng nông thôn mới là chủ trương lớn của Đảng và nhà nước và mục đích xây dựng nông thôn mới là để nâng cao đời sống cả về vật chất lẫn tinh thần cho Nhân dân, do đó tuyệt đối không được chạy theo thành tích. Đồng chí đề nghị xã Ia Dom nhanh chóng rà soát, đánh giá lại hiện trạng xây dựng nông thôn mới trên địa bàn xã; Chú trọng xây dựng, xóa bỏ nhà tạm đối với các hộ dân là hộ nghèo, hộ có hoàn cảnh khó khăn; Tiếp tục chỉnh trang đô thị, việc chỉnh trang đô thị phải thực hiện thường xuyên và kiên trì. Yêu cầu Mặt trận Tổ quốc và các Tổ chức đoàn thể tăng cường công tác tuyên truyền, vận động Nhân dân chung tay xây dựng nông thôn mới, góp phần thực hiện thắng lợi mục tiêu đến cuối năm 2025 huyện Ia H'Drai đạt chuẩn nông thôn mới.</w:t>
      </w:r>
    </w:p>
    <w:p w:rsidR="00933F04" w:rsidRPr="00601AD1" w:rsidRDefault="00933F04" w:rsidP="00933F04">
      <w:pPr>
        <w:pStyle w:val="NormalWeb"/>
        <w:shd w:val="clear" w:color="auto" w:fill="FFFFFF"/>
        <w:spacing w:before="0" w:beforeAutospacing="0" w:after="120" w:afterAutospacing="0"/>
        <w:ind w:firstLine="720"/>
        <w:jc w:val="both"/>
        <w:rPr>
          <w:sz w:val="28"/>
          <w:szCs w:val="28"/>
        </w:rPr>
      </w:pPr>
      <w:r w:rsidRPr="00601AD1">
        <w:rPr>
          <w:b/>
          <w:sz w:val="28"/>
          <w:szCs w:val="28"/>
        </w:rPr>
        <w:t>12.</w:t>
      </w:r>
      <w:r w:rsidRPr="00601AD1">
        <w:rPr>
          <w:sz w:val="28"/>
          <w:szCs w:val="28"/>
        </w:rPr>
        <w:t xml:space="preserve"> </w:t>
      </w:r>
      <w:r w:rsidR="00F17ACC" w:rsidRPr="00601AD1">
        <w:rPr>
          <w:sz w:val="28"/>
          <w:szCs w:val="28"/>
        </w:rPr>
        <w:t> </w:t>
      </w:r>
      <w:r w:rsidRPr="00601AD1">
        <w:rPr>
          <w:rStyle w:val="Strong"/>
          <w:sz w:val="28"/>
          <w:szCs w:val="28"/>
        </w:rPr>
        <w:t>Chiều 17/3, Ban Chỉ đạo thực hiện công tác quản lý bảo vệ và phát triển rừng huyện Ia H’Drai tổ chức Hội nghị triển khai công tác quản lý bảo vệ rừng và phòng cháy chữa cháy rừng năm 2021. Đồng chí Nguyễn Hữu Thạch, TUV, Bí thư Huyện ủy, Trưởng Ban chỉ đạo chủ trì Hội nghị.</w:t>
      </w:r>
    </w:p>
    <w:p w:rsidR="00933F04" w:rsidRPr="00601AD1" w:rsidRDefault="00933F04" w:rsidP="00933F04">
      <w:pPr>
        <w:pStyle w:val="NormalWeb"/>
        <w:shd w:val="clear" w:color="auto" w:fill="FFFFFF"/>
        <w:spacing w:before="0" w:beforeAutospacing="0" w:after="120" w:afterAutospacing="0"/>
        <w:ind w:firstLine="720"/>
        <w:jc w:val="both"/>
        <w:rPr>
          <w:sz w:val="28"/>
          <w:szCs w:val="28"/>
        </w:rPr>
      </w:pPr>
      <w:r w:rsidRPr="00601AD1">
        <w:rPr>
          <w:sz w:val="28"/>
          <w:szCs w:val="28"/>
        </w:rPr>
        <w:t>Tại hội nghị, các đại biểu đã thông qua Dự thảo báo cáo công tác QLBVR năm 2020 và quý I năm 2021 trên địa bàn huyện Ia H'Drai; Kế hoạch công tác năm 2021 của Ban chỉ đạo thực hiện công tác quản lý, bảo vệ và phát triển rừng huyện Ia H'Drai. Theo báo báo, trong năm 2020 trên địa bàn huyện đã tổ chức được 40 đợt tuần tra, truy quét, phát hiện 08 vụ vi phạm với khối lượng 17,103 m3 gỗ tròn, xẻ các loại. Từ đầu năm 2021 đến ngày 15/3/2021 trên địa bàn huyện đã tổ chức được 10 đợt tuần tra, truy quét. Hạt kiểm lâm huyện phối hợp với cơ quan liên quan phát hiện 57 vụ vi phạm Luật Lâm nghiệp. Đã xử lý, tham mưu cấp thẩm quyền xử lý 55 vụ, đã khởi tố vụ án hình sự và chuyển Cơ quan Cảnh sát Điều tra – Công an huyện Ia H’Drai 01 vụ phá rừng diện tích 1,7025 ha. Tình hình vi phạm năm 2020 so với cùng kỳ năm 2019, số vụ vi phạm giảm 33 vụ (giảm 36,7%), khối lượng gỗ thiệt hại giảm 1.004,872 m</w:t>
      </w:r>
      <w:r w:rsidRPr="00601AD1">
        <w:rPr>
          <w:sz w:val="28"/>
          <w:szCs w:val="28"/>
          <w:vertAlign w:val="superscript"/>
        </w:rPr>
        <w:t>3</w:t>
      </w:r>
      <w:r w:rsidRPr="00601AD1">
        <w:rPr>
          <w:sz w:val="28"/>
          <w:szCs w:val="28"/>
        </w:rPr>
        <w:t> (giảm 82,4%); diện tích rừng bị thiệt hại giảm 6,128 ha (giảm 77,5%).</w:t>
      </w:r>
    </w:p>
    <w:p w:rsidR="00933F04" w:rsidRPr="00601AD1" w:rsidRDefault="00933F04" w:rsidP="00933F04">
      <w:pPr>
        <w:pStyle w:val="NormalWeb"/>
        <w:shd w:val="clear" w:color="auto" w:fill="FFFFFF"/>
        <w:spacing w:before="0" w:beforeAutospacing="0" w:after="120" w:afterAutospacing="0"/>
        <w:ind w:firstLine="720"/>
        <w:jc w:val="both"/>
        <w:rPr>
          <w:sz w:val="28"/>
          <w:szCs w:val="28"/>
        </w:rPr>
      </w:pPr>
      <w:r w:rsidRPr="00601AD1">
        <w:rPr>
          <w:sz w:val="28"/>
          <w:szCs w:val="28"/>
        </w:rPr>
        <w:t>Tính từ đầu năm 2021 đến nay, các lực lượng chức năng phát hiện 02 vụ vi phạm Luật lâm nghiệp với khối lượng 0,894 m</w:t>
      </w:r>
      <w:r w:rsidRPr="00601AD1">
        <w:rPr>
          <w:sz w:val="28"/>
          <w:szCs w:val="28"/>
          <w:vertAlign w:val="superscript"/>
        </w:rPr>
        <w:t>3</w:t>
      </w:r>
      <w:r w:rsidRPr="00601AD1">
        <w:rPr>
          <w:sz w:val="28"/>
          <w:szCs w:val="28"/>
        </w:rPr>
        <w:t> gỗ tròn và diện tích rừng bị hủy hoại là 3,724 ha, rừng tự nhiên, loại rừng sản xuất, So với cùng kỳ năm 2020 số vụ vi phạm quý I năm 2021 giảm 08 vụ (giảm 80%), khối lượng gỗ thiệt hại giảm 40,454 m</w:t>
      </w:r>
      <w:r w:rsidRPr="00601AD1">
        <w:rPr>
          <w:sz w:val="28"/>
          <w:szCs w:val="28"/>
          <w:vertAlign w:val="superscript"/>
        </w:rPr>
        <w:t>3</w:t>
      </w:r>
      <w:r w:rsidRPr="00601AD1">
        <w:rPr>
          <w:sz w:val="28"/>
          <w:szCs w:val="28"/>
        </w:rPr>
        <w:t> (giảm 97,84%).</w:t>
      </w:r>
    </w:p>
    <w:p w:rsidR="00933F04" w:rsidRPr="00601AD1" w:rsidRDefault="00933F04" w:rsidP="00933F04">
      <w:pPr>
        <w:pStyle w:val="NormalWeb"/>
        <w:shd w:val="clear" w:color="auto" w:fill="FFFFFF"/>
        <w:spacing w:before="0" w:beforeAutospacing="0" w:after="120" w:afterAutospacing="0"/>
        <w:ind w:firstLine="720"/>
        <w:jc w:val="both"/>
        <w:rPr>
          <w:sz w:val="28"/>
          <w:szCs w:val="28"/>
        </w:rPr>
      </w:pPr>
      <w:r w:rsidRPr="00601AD1">
        <w:rPr>
          <w:sz w:val="28"/>
          <w:szCs w:val="28"/>
        </w:rPr>
        <w:t xml:space="preserve">Phát biểu kết luận Hội nghị, đồng chí Nguyễn Hữu Thạch, TUV, Bí thư Huyện ủy đánh giá cao sự nỗ lực, cố gắng của các đơn vị, địa phương trong công tác quản lý BVR – PCCCR. Để làm tốt công tác quản lý BVR - PCCCR thời gian tới, đồng chí yêu cầu Ban Chỉ đạo tăng cường phổ biến, tuyên truyền đến các địa </w:t>
      </w:r>
      <w:r w:rsidRPr="00601AD1">
        <w:rPr>
          <w:sz w:val="28"/>
          <w:szCs w:val="28"/>
        </w:rPr>
        <w:lastRenderedPageBreak/>
        <w:t>phương, chủ rừng, các hộ dân về công tác phòng, chống cháy rừng, luật Lâm nghiệp; Tăng cường kiểm tra liên ngành xử lý nghiêm minh các vụ vi phạm về BVR, PCCCR, xử lý nghiêm đối với những cán bộ không làm tốt công tác quản lý, bảo vệ rừng; Phối hợp với chính quyền cơ sở kiên quyết xử lý nghiêm tình trạng lấn chiếm đất rừng trái phép và phát, đốt rừng làm nương rẫy; kiểm tra rà soát, xử lý nghiêm đối với các cơ sở chế biến gỗ sử dụng gỗ trái phép.</w:t>
      </w:r>
    </w:p>
    <w:p w:rsidR="00933F04" w:rsidRPr="00933F04" w:rsidRDefault="00933F04" w:rsidP="009E5C58">
      <w:pPr>
        <w:shd w:val="clear" w:color="auto" w:fill="FFFFFF"/>
        <w:spacing w:after="0" w:line="240" w:lineRule="auto"/>
        <w:ind w:firstLine="720"/>
        <w:jc w:val="both"/>
        <w:rPr>
          <w:rFonts w:ascii="Times New Roman" w:eastAsia="Times New Roman" w:hAnsi="Times New Roman" w:cs="Times New Roman"/>
          <w:b/>
          <w:sz w:val="28"/>
          <w:szCs w:val="28"/>
        </w:rPr>
      </w:pPr>
      <w:r w:rsidRPr="00601AD1">
        <w:rPr>
          <w:rFonts w:ascii="Times New Roman" w:hAnsi="Times New Roman" w:cs="Times New Roman"/>
          <w:b/>
          <w:sz w:val="28"/>
          <w:szCs w:val="28"/>
        </w:rPr>
        <w:t>13.</w:t>
      </w:r>
      <w:r w:rsidR="009E5C58" w:rsidRPr="00601AD1">
        <w:rPr>
          <w:rFonts w:ascii="Times New Roman" w:hAnsi="Times New Roman" w:cs="Times New Roman"/>
          <w:b/>
          <w:sz w:val="28"/>
          <w:szCs w:val="28"/>
        </w:rPr>
        <w:t xml:space="preserve"> </w:t>
      </w:r>
      <w:r w:rsidR="009E5C58" w:rsidRPr="00601AD1">
        <w:rPr>
          <w:rFonts w:ascii="Times New Roman" w:eastAsia="Times New Roman" w:hAnsi="Times New Roman" w:cs="Times New Roman"/>
          <w:b/>
          <w:bCs/>
          <w:sz w:val="28"/>
          <w:szCs w:val="28"/>
        </w:rPr>
        <w:t>Chiều ngày 26/3, đồng chí Nguyễn Hữu Thạch, TUV, Bí thư Huyện ủy, Bí thư Đảng ủy quân sự huyện đối thoại với cán bộ, chiến sĩ dân quân tự vệ Ban CHQS các xã trên địa bàn huyện n</w:t>
      </w:r>
      <w:r w:rsidRPr="00601AD1">
        <w:rPr>
          <w:rFonts w:ascii="Times New Roman" w:eastAsia="Times New Roman" w:hAnsi="Times New Roman" w:cs="Times New Roman"/>
          <w:b/>
          <w:bCs/>
          <w:sz w:val="28"/>
          <w:szCs w:val="28"/>
        </w:rPr>
        <w:t xml:space="preserve">hân kỷ niệm 86 năm ngày truyền thống Dân quân tự vệ (28/3/1935-28/3/2021). </w:t>
      </w:r>
    </w:p>
    <w:p w:rsidR="00933F04" w:rsidRPr="00933F04" w:rsidRDefault="00933F04" w:rsidP="009E5C58">
      <w:pPr>
        <w:shd w:val="clear" w:color="auto" w:fill="FFFFFF"/>
        <w:spacing w:after="0" w:line="240" w:lineRule="auto"/>
        <w:ind w:firstLine="720"/>
        <w:jc w:val="both"/>
        <w:rPr>
          <w:rFonts w:ascii="Times New Roman" w:eastAsia="Times New Roman" w:hAnsi="Times New Roman" w:cs="Times New Roman"/>
          <w:sz w:val="28"/>
          <w:szCs w:val="28"/>
        </w:rPr>
      </w:pPr>
      <w:r w:rsidRPr="00933F04">
        <w:rPr>
          <w:rFonts w:ascii="Times New Roman" w:eastAsia="Times New Roman" w:hAnsi="Times New Roman" w:cs="Times New Roman"/>
          <w:sz w:val="28"/>
          <w:szCs w:val="28"/>
        </w:rPr>
        <w:t>Tại buổi đối thoại, cán bộ, chiến sĩ đã gửi tới đồng chí Bí thư Huyện ủy những ý kiến, kiến nghị về chế độ chính sách đối với lực lượng DQTV như: Đề nghị được hướng dẫn để làm thẻ bảo hiểm Y tế đối với lực lượng Dân quân thường trực; Chế độ đối với chức danh Chỉ huy phó Ban CHQS cấp xã còn thấp, chưa khuyến khích cán bộ nỗ lực cống hiến và nâng cao chất lượng công tác, đề nghị có chính sách hỗ trợ thêm; Hỗ trợ thêm kinh phí đối với chiến sĩ DQTV trực tại các Chốt; Hỗ trợ công cụ, dụng cụ để thực hiện nhiệm vụ phòng cháy chữa cháy; Phát triển đảng viên trong lực lượng Dân quân thường trực, Dân quân cơ động.</w:t>
      </w:r>
      <w:r w:rsidR="009E5C58" w:rsidRPr="00601AD1">
        <w:rPr>
          <w:rFonts w:ascii="Times New Roman" w:eastAsia="Times New Roman" w:hAnsi="Times New Roman" w:cs="Times New Roman"/>
          <w:sz w:val="28"/>
          <w:szCs w:val="28"/>
        </w:rPr>
        <w:t xml:space="preserve"> </w:t>
      </w:r>
      <w:r w:rsidRPr="00933F04">
        <w:rPr>
          <w:rFonts w:ascii="Times New Roman" w:eastAsia="Times New Roman" w:hAnsi="Times New Roman" w:cs="Times New Roman"/>
          <w:sz w:val="28"/>
          <w:szCs w:val="28"/>
        </w:rPr>
        <w:t>Các ý kiến, kiến nghị của cán bộ, chiến sĩ tại buổi đối thoại đã được đồng chí Bí thư Huyện ủy tiếp thu, trao đổi thẳng thắn, cởi mở, giải đáp từng nhóm vấn đề cũng như giải pháp tháo gỡ những vướng mắc, qua đó nhận được sự nhất trí, đồng tình cao của các đại biểu dự đối thoại.</w:t>
      </w:r>
    </w:p>
    <w:p w:rsidR="00AE4F18" w:rsidRPr="00601AD1" w:rsidRDefault="00933F04" w:rsidP="00AE4F18">
      <w:pPr>
        <w:shd w:val="clear" w:color="auto" w:fill="FFFFFF"/>
        <w:spacing w:after="0" w:line="240" w:lineRule="auto"/>
        <w:ind w:firstLine="720"/>
        <w:jc w:val="both"/>
        <w:rPr>
          <w:rFonts w:ascii="Times New Roman" w:eastAsia="Times New Roman" w:hAnsi="Times New Roman" w:cs="Times New Roman"/>
          <w:sz w:val="28"/>
          <w:szCs w:val="28"/>
        </w:rPr>
      </w:pPr>
      <w:r w:rsidRPr="00933F04">
        <w:rPr>
          <w:rFonts w:ascii="Times New Roman" w:eastAsia="Times New Roman" w:hAnsi="Times New Roman" w:cs="Times New Roman"/>
          <w:sz w:val="28"/>
          <w:szCs w:val="28"/>
        </w:rPr>
        <w:t>Phát biểu kết luận buổi đối thoại, đồng chí Nguyễn Hữu Thạch, TUV, Bí thư Huyện ủy nhấn mạnh lực lượng Dân quân tự vệ là lực lượng quan trọng, trong thời bình, dân quân tự vệ là chỗ dựa vững chắc trong công tác giữ vững an ninh chính trị, an ninh trật tự trên địa bàn và tham gia nhiệm vụ phát triển kinh tế. Đồng chí đề nghị Đảng ủy – Ủy ban nhân dân các xã cần quan tâm hơn đến đời sống của lực lượng DQTV, có chính sách hỗ trợ phù hợp đối với các chiến sĩ DQTV; phát hiện, đào tạo, bồi dưỡng kết nạp Đảng cho lực lượng DQTV và củng cố, kiện toàn Chi bộ quân sự tại các xã; xây dựng chính sách, hỗ trợ cấp đất ở cho lực lượng DQTV có hộ khẩu thường trụ tại huyện.</w:t>
      </w:r>
      <w:r w:rsidR="009E5C58" w:rsidRPr="00601AD1">
        <w:rPr>
          <w:rFonts w:ascii="Times New Roman" w:eastAsia="Times New Roman" w:hAnsi="Times New Roman" w:cs="Times New Roman"/>
          <w:sz w:val="28"/>
          <w:szCs w:val="28"/>
        </w:rPr>
        <w:t xml:space="preserve"> </w:t>
      </w:r>
      <w:r w:rsidRPr="00933F04">
        <w:rPr>
          <w:rFonts w:ascii="Times New Roman" w:eastAsia="Times New Roman" w:hAnsi="Times New Roman" w:cs="Times New Roman"/>
          <w:sz w:val="28"/>
          <w:szCs w:val="28"/>
        </w:rPr>
        <w:t>Nhân kỷ niệm 86 năm ngày truyền thống Dân quân tự vệ (28/3/1935-28/3/2021), đồng chí Bí thư Huyện ủy thay mặt Ban Thường vụ, Thường trực Huyện ủy gửi lời chúc đến cán bộ, chiến sĩ DQTV sức khỏe, hạnh phúc và thực hiện tốt các nhiệm vụ mà Đảng và Nhà nước giao phó.</w:t>
      </w:r>
    </w:p>
    <w:p w:rsidR="00AE4F18" w:rsidRPr="00AE4F18" w:rsidRDefault="00AE4F18" w:rsidP="00AE4F18">
      <w:pPr>
        <w:shd w:val="clear" w:color="auto" w:fill="FFFFFF"/>
        <w:spacing w:after="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b/>
          <w:sz w:val="28"/>
          <w:szCs w:val="28"/>
        </w:rPr>
        <w:t>14.</w:t>
      </w:r>
      <w:r w:rsidRPr="00601AD1">
        <w:rPr>
          <w:rFonts w:ascii="Times New Roman" w:eastAsia="Times New Roman" w:hAnsi="Times New Roman" w:cs="Times New Roman"/>
          <w:sz w:val="28"/>
          <w:szCs w:val="28"/>
        </w:rPr>
        <w:t xml:space="preserve"> </w:t>
      </w:r>
      <w:r w:rsidRPr="00601AD1">
        <w:rPr>
          <w:rFonts w:ascii="Times New Roman" w:eastAsia="Times New Roman" w:hAnsi="Times New Roman" w:cs="Times New Roman"/>
          <w:b/>
          <w:bCs/>
          <w:sz w:val="28"/>
          <w:szCs w:val="28"/>
        </w:rPr>
        <w:t>Trong hai ngày 27 và 28-3, huyện Ia H’Drai dự Hội nghị trực tuyến toàn quốc nghiên cứu, học tập, quán triệt, tuyên truyền và triển khai thực hiện Nghị quyết Đại hội đại biểu toàn quốc lần thứ XIII của Đảng.</w:t>
      </w:r>
    </w:p>
    <w:p w:rsidR="00AE4F18" w:rsidRPr="00AE4F18" w:rsidRDefault="00AE4F18" w:rsidP="00AE4F18">
      <w:pPr>
        <w:shd w:val="clear" w:color="auto" w:fill="FFFFFF"/>
        <w:spacing w:after="120" w:line="240" w:lineRule="auto"/>
        <w:ind w:firstLine="720"/>
        <w:jc w:val="both"/>
        <w:rPr>
          <w:rFonts w:ascii="Times New Roman" w:eastAsia="Times New Roman" w:hAnsi="Times New Roman" w:cs="Times New Roman"/>
          <w:sz w:val="28"/>
          <w:szCs w:val="28"/>
        </w:rPr>
      </w:pPr>
      <w:r w:rsidRPr="00AE4F18">
        <w:rPr>
          <w:rFonts w:ascii="Times New Roman" w:eastAsia="Times New Roman" w:hAnsi="Times New Roman" w:cs="Times New Roman"/>
          <w:sz w:val="28"/>
          <w:szCs w:val="28"/>
        </w:rPr>
        <w:t xml:space="preserve">Tại Hội nghị, các đại biểu được </w:t>
      </w:r>
      <w:r w:rsidRPr="00601AD1">
        <w:rPr>
          <w:rFonts w:ascii="Times New Roman" w:eastAsia="Times New Roman" w:hAnsi="Times New Roman" w:cs="Times New Roman"/>
          <w:sz w:val="28"/>
          <w:szCs w:val="28"/>
        </w:rPr>
        <w:t>nghiên cứu, tiếp thu</w:t>
      </w:r>
      <w:r w:rsidRPr="00AE4F18">
        <w:rPr>
          <w:rFonts w:ascii="Times New Roman" w:eastAsia="Times New Roman" w:hAnsi="Times New Roman" w:cs="Times New Roman"/>
          <w:sz w:val="28"/>
          <w:szCs w:val="28"/>
        </w:rPr>
        <w:t xml:space="preserve"> 05 chuyên đề: Báo cáo chính trị của Ban Chấp hành Trung ương Đảng khoá XII tại Đại hội đại biểu toàn quốc lần thứ XIII của Đảng; Báo cáo tổng kết công tác xây dựng Đảng và thi hành Điều lệ Đảng của Ban Chấp hành Trung ương khóa XII tại Đại hội đại biểu toàn quốc lần thứ XIII của Đảng; Chiến lược phát triển kinh tế - xã hội 10 năm 2021-2030 và Phương hướng, nhiệm vụ phát triển kinh tế - xã hội 5 năm 2021-2025; </w:t>
      </w:r>
      <w:r w:rsidRPr="00AE4F18">
        <w:rPr>
          <w:rFonts w:ascii="Times New Roman" w:eastAsia="Times New Roman" w:hAnsi="Times New Roman" w:cs="Times New Roman"/>
          <w:sz w:val="28"/>
          <w:szCs w:val="28"/>
        </w:rPr>
        <w:lastRenderedPageBreak/>
        <w:t>Những nhận thức mới và tư duy mới về quốc phòng Việt Nam; Những nhận thức mới và tư duy mới về an ninh quốc gia.</w:t>
      </w:r>
    </w:p>
    <w:p w:rsidR="005A26EC" w:rsidRPr="00601AD1" w:rsidRDefault="00F87AC5" w:rsidP="00261ED6">
      <w:pPr>
        <w:pStyle w:val="ListParagraph"/>
        <w:numPr>
          <w:ilvl w:val="0"/>
          <w:numId w:val="4"/>
        </w:numPr>
        <w:shd w:val="clear" w:color="auto" w:fill="FFFFFF"/>
        <w:spacing w:after="0" w:line="240" w:lineRule="auto"/>
        <w:jc w:val="both"/>
        <w:rPr>
          <w:rFonts w:ascii="Times New Roman" w:eastAsia="Times New Roman" w:hAnsi="Times New Roman" w:cs="Times New Roman"/>
          <w:b/>
          <w:bCs/>
          <w:sz w:val="28"/>
          <w:szCs w:val="28"/>
        </w:rPr>
      </w:pPr>
      <w:r w:rsidRPr="00601AD1">
        <w:rPr>
          <w:rFonts w:ascii="Times New Roman" w:eastAsia="Times New Roman" w:hAnsi="Times New Roman" w:cs="Times New Roman"/>
          <w:b/>
          <w:bCs/>
          <w:sz w:val="28"/>
          <w:szCs w:val="28"/>
        </w:rPr>
        <w:t>VĂN BẢN MỚI</w:t>
      </w:r>
    </w:p>
    <w:p w:rsidR="005A26EC" w:rsidRPr="00601AD1" w:rsidRDefault="00F87AC5" w:rsidP="00261ED6">
      <w:pPr>
        <w:pStyle w:val="ListParagraph"/>
        <w:numPr>
          <w:ilvl w:val="0"/>
          <w:numId w:val="6"/>
        </w:numPr>
        <w:shd w:val="clear" w:color="auto" w:fill="FFFFFF"/>
        <w:spacing w:after="0" w:line="240" w:lineRule="auto"/>
        <w:jc w:val="both"/>
        <w:rPr>
          <w:rFonts w:ascii="Times New Roman" w:eastAsia="Times New Roman" w:hAnsi="Times New Roman" w:cs="Times New Roman"/>
          <w:b/>
          <w:bCs/>
          <w:sz w:val="28"/>
          <w:szCs w:val="28"/>
        </w:rPr>
      </w:pPr>
      <w:r w:rsidRPr="00601AD1">
        <w:rPr>
          <w:rFonts w:ascii="Times New Roman" w:eastAsia="Times New Roman" w:hAnsi="Times New Roman" w:cs="Times New Roman"/>
          <w:b/>
          <w:bCs/>
          <w:sz w:val="28"/>
          <w:szCs w:val="28"/>
        </w:rPr>
        <w:t>VĂN BẢN CỦA TỈNH</w:t>
      </w:r>
      <w:bookmarkStart w:id="0" w:name="loai_1"/>
      <w:bookmarkEnd w:id="0"/>
    </w:p>
    <w:p w:rsidR="00C83DE6" w:rsidRPr="00601AD1" w:rsidRDefault="00C83DE6" w:rsidP="00261ED6">
      <w:pPr>
        <w:shd w:val="clear" w:color="auto" w:fill="FFFFFF"/>
        <w:spacing w:after="0" w:line="240" w:lineRule="auto"/>
        <w:ind w:firstLine="720"/>
        <w:jc w:val="both"/>
        <w:rPr>
          <w:rFonts w:ascii="Times New Roman" w:eastAsia="Times New Roman" w:hAnsi="Times New Roman" w:cs="Times New Roman"/>
          <w:i/>
          <w:iCs/>
          <w:sz w:val="28"/>
          <w:szCs w:val="28"/>
        </w:rPr>
      </w:pPr>
      <w:r w:rsidRPr="00601AD1">
        <w:rPr>
          <w:rFonts w:ascii="Times New Roman" w:eastAsia="Times New Roman" w:hAnsi="Times New Roman" w:cs="Times New Roman"/>
          <w:b/>
          <w:bCs/>
          <w:sz w:val="28"/>
          <w:szCs w:val="28"/>
        </w:rPr>
        <w:t xml:space="preserve">1. </w:t>
      </w:r>
      <w:r w:rsidR="00F87AC5" w:rsidRPr="00601AD1">
        <w:rPr>
          <w:rFonts w:ascii="Times New Roman" w:eastAsia="Times New Roman" w:hAnsi="Times New Roman" w:cs="Times New Roman"/>
          <w:b/>
          <w:bCs/>
          <w:sz w:val="28"/>
          <w:szCs w:val="28"/>
        </w:rPr>
        <w:t>Chỉ thị số 05/CT-UBND </w:t>
      </w:r>
      <w:r w:rsidR="00F87AC5" w:rsidRPr="00601AD1">
        <w:rPr>
          <w:rFonts w:ascii="Times New Roman" w:eastAsia="Times New Roman" w:hAnsi="Times New Roman" w:cs="Times New Roman"/>
          <w:sz w:val="28"/>
          <w:szCs w:val="28"/>
        </w:rPr>
        <w:t>ngày 01/3/2021 của Chủ tịch UBND tỉnh về việc đẩy mạnh cung cấp, sử dụng Dịch vụ công trực tuyến phục vụ tổ chức, cá nhân giải quyết thủ tục hành chính trên địa bàn tỉnh.</w:t>
      </w:r>
    </w:p>
    <w:p w:rsidR="00C83DE6" w:rsidRPr="00601AD1" w:rsidRDefault="00F87AC5" w:rsidP="00261ED6">
      <w:pPr>
        <w:shd w:val="clear" w:color="auto" w:fill="FFFFFF"/>
        <w:spacing w:after="0" w:line="240" w:lineRule="auto"/>
        <w:ind w:firstLine="720"/>
        <w:jc w:val="both"/>
        <w:rPr>
          <w:rFonts w:ascii="Times New Roman" w:eastAsia="Times New Roman" w:hAnsi="Times New Roman" w:cs="Times New Roman"/>
          <w:b/>
          <w:bCs/>
          <w:sz w:val="28"/>
          <w:szCs w:val="28"/>
        </w:rPr>
      </w:pPr>
      <w:r w:rsidRPr="00601AD1">
        <w:rPr>
          <w:rFonts w:ascii="Times New Roman" w:eastAsia="Times New Roman" w:hAnsi="Times New Roman" w:cs="Times New Roman"/>
          <w:b/>
          <w:bCs/>
          <w:sz w:val="28"/>
          <w:szCs w:val="28"/>
        </w:rPr>
        <w:t>2. Công văn số 775/UBND-KGVX </w:t>
      </w:r>
      <w:r w:rsidRPr="00601AD1">
        <w:rPr>
          <w:rFonts w:ascii="Times New Roman" w:eastAsia="Times New Roman" w:hAnsi="Times New Roman" w:cs="Times New Roman"/>
          <w:sz w:val="28"/>
          <w:szCs w:val="28"/>
        </w:rPr>
        <w:t>ngày 08/3/2021 của UBND tỉnh về việc tăng cường công tác phòng, chống tai nạn, thương tích trẻ em.</w:t>
      </w:r>
      <w:r w:rsidR="00C83DE6" w:rsidRPr="00601AD1">
        <w:rPr>
          <w:rFonts w:ascii="Times New Roman" w:eastAsia="Times New Roman" w:hAnsi="Times New Roman" w:cs="Times New Roman"/>
          <w:i/>
          <w:iCs/>
          <w:sz w:val="28"/>
          <w:szCs w:val="28"/>
        </w:rPr>
        <w:t> </w:t>
      </w:r>
    </w:p>
    <w:p w:rsidR="00F87AC5" w:rsidRPr="00601AD1" w:rsidRDefault="00F87AC5" w:rsidP="00261ED6">
      <w:pPr>
        <w:shd w:val="clear" w:color="auto" w:fill="FFFFFF"/>
        <w:spacing w:after="0" w:line="240" w:lineRule="auto"/>
        <w:ind w:firstLine="720"/>
        <w:jc w:val="both"/>
        <w:rPr>
          <w:rFonts w:ascii="Times New Roman" w:eastAsia="Times New Roman" w:hAnsi="Times New Roman" w:cs="Times New Roman"/>
          <w:i/>
          <w:iCs/>
          <w:sz w:val="28"/>
          <w:szCs w:val="28"/>
        </w:rPr>
      </w:pPr>
      <w:r w:rsidRPr="00601AD1">
        <w:rPr>
          <w:rFonts w:ascii="Times New Roman" w:eastAsia="Times New Roman" w:hAnsi="Times New Roman" w:cs="Times New Roman"/>
          <w:b/>
          <w:bCs/>
          <w:sz w:val="28"/>
          <w:szCs w:val="28"/>
        </w:rPr>
        <w:t>3. Công văn số 770/UBND-NC </w:t>
      </w:r>
      <w:r w:rsidRPr="00601AD1">
        <w:rPr>
          <w:rFonts w:ascii="Times New Roman" w:eastAsia="Times New Roman" w:hAnsi="Times New Roman" w:cs="Times New Roman"/>
          <w:sz w:val="28"/>
          <w:szCs w:val="28"/>
        </w:rPr>
        <w:t>ngày 08/3/2021 của UBND tỉnh về việc tăng cường công tác phòng, chống hoạt động “tín dụng đen” trên địa bàn tỉnh</w:t>
      </w:r>
      <w:r w:rsidR="00C32CF6" w:rsidRPr="00601AD1">
        <w:rPr>
          <w:rFonts w:ascii="Times New Roman" w:eastAsia="Times New Roman" w:hAnsi="Times New Roman" w:cs="Times New Roman"/>
          <w:sz w:val="28"/>
          <w:szCs w:val="28"/>
        </w:rPr>
        <w:t>.</w:t>
      </w:r>
    </w:p>
    <w:p w:rsidR="00C32CF6" w:rsidRPr="00601AD1" w:rsidRDefault="00F87AC5" w:rsidP="00261ED6">
      <w:pPr>
        <w:shd w:val="clear" w:color="auto" w:fill="FFFFFF"/>
        <w:spacing w:after="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b/>
          <w:bCs/>
          <w:sz w:val="28"/>
          <w:szCs w:val="28"/>
        </w:rPr>
        <w:t>4. Công văn số 802/UBND-NC </w:t>
      </w:r>
      <w:r w:rsidRPr="00601AD1">
        <w:rPr>
          <w:rFonts w:ascii="Times New Roman" w:eastAsia="Times New Roman" w:hAnsi="Times New Roman" w:cs="Times New Roman"/>
          <w:sz w:val="28"/>
          <w:szCs w:val="28"/>
        </w:rPr>
        <w:t>ngày 10/3/2021 của UBND tỉnh yêu cầu các sở, ban ngành, đoàn thể tỉnh và UBND huyện, thành phố triển khai thực hiện các quy định của pháp luật về phòng cháy, chữa cháy…</w:t>
      </w:r>
    </w:p>
    <w:p w:rsidR="00C32CF6" w:rsidRPr="00601AD1" w:rsidRDefault="00F87AC5" w:rsidP="00261ED6">
      <w:pPr>
        <w:shd w:val="clear" w:color="auto" w:fill="FFFFFF"/>
        <w:spacing w:after="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b/>
          <w:bCs/>
          <w:sz w:val="28"/>
          <w:szCs w:val="28"/>
        </w:rPr>
        <w:t>5. Công văn số 812/UBND-NNTN </w:t>
      </w:r>
      <w:r w:rsidRPr="00601AD1">
        <w:rPr>
          <w:rFonts w:ascii="Times New Roman" w:eastAsia="Times New Roman" w:hAnsi="Times New Roman" w:cs="Times New Roman"/>
          <w:sz w:val="28"/>
          <w:szCs w:val="28"/>
        </w:rPr>
        <w:t>ngày 11/3/2021 của UBND tỉnh về việc tăng cường kiểm tra, xử lý việc vận chuyển, buôn bán, giết mổ lợn nghi mắc bệnh, lợn bệnh, lợn chết.</w:t>
      </w:r>
    </w:p>
    <w:p w:rsidR="00C32CF6" w:rsidRPr="00601AD1" w:rsidRDefault="00F87AC5" w:rsidP="00261ED6">
      <w:pPr>
        <w:shd w:val="clear" w:color="auto" w:fill="FFFFFF"/>
        <w:spacing w:after="0" w:line="240" w:lineRule="auto"/>
        <w:ind w:firstLine="720"/>
        <w:jc w:val="both"/>
        <w:rPr>
          <w:rFonts w:ascii="Times New Roman" w:eastAsia="Times New Roman" w:hAnsi="Times New Roman" w:cs="Times New Roman"/>
          <w:i/>
          <w:iCs/>
          <w:sz w:val="28"/>
          <w:szCs w:val="28"/>
        </w:rPr>
      </w:pPr>
      <w:r w:rsidRPr="00601AD1">
        <w:rPr>
          <w:rFonts w:ascii="Times New Roman" w:eastAsia="Times New Roman" w:hAnsi="Times New Roman" w:cs="Times New Roman"/>
          <w:b/>
          <w:bCs/>
          <w:sz w:val="28"/>
          <w:szCs w:val="28"/>
        </w:rPr>
        <w:t>6. Chỉ thị số 06/CT-UBND </w:t>
      </w:r>
      <w:r w:rsidRPr="00601AD1">
        <w:rPr>
          <w:rFonts w:ascii="Times New Roman" w:eastAsia="Times New Roman" w:hAnsi="Times New Roman" w:cs="Times New Roman"/>
          <w:sz w:val="28"/>
          <w:szCs w:val="28"/>
        </w:rPr>
        <w:t>ngày 12/3/2021 của Chủ tịch UBND tỉnh về việc tăng cường vai trò, trách nhiệm của các đơn vị, địa phương trong thực hiện Chương trình mục tiêu Quốc gia xây dựng nông thôn mới năm 2021.</w:t>
      </w:r>
      <w:r w:rsidRPr="00601AD1">
        <w:rPr>
          <w:rFonts w:ascii="Times New Roman" w:eastAsia="Times New Roman" w:hAnsi="Times New Roman" w:cs="Times New Roman"/>
          <w:i/>
          <w:iCs/>
          <w:sz w:val="28"/>
          <w:szCs w:val="28"/>
        </w:rPr>
        <w:t> </w:t>
      </w:r>
    </w:p>
    <w:p w:rsidR="00C32CF6" w:rsidRPr="00601AD1" w:rsidRDefault="00F87AC5" w:rsidP="00261ED6">
      <w:pPr>
        <w:shd w:val="clear" w:color="auto" w:fill="FFFFFF"/>
        <w:spacing w:after="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b/>
          <w:bCs/>
          <w:sz w:val="28"/>
          <w:szCs w:val="28"/>
        </w:rPr>
        <w:t>7. Công văn số 872/UBND-NNTN </w:t>
      </w:r>
      <w:r w:rsidRPr="00601AD1">
        <w:rPr>
          <w:rFonts w:ascii="Times New Roman" w:eastAsia="Times New Roman" w:hAnsi="Times New Roman" w:cs="Times New Roman"/>
          <w:sz w:val="28"/>
          <w:szCs w:val="28"/>
        </w:rPr>
        <w:t>ngày 17/3/2021 của UBND tỉnh về việc triển khai thực hiện các nhiệm vụ, giải pháp phòng, chống thiên tai</w:t>
      </w:r>
      <w:r w:rsidR="00C32CF6" w:rsidRPr="00601AD1">
        <w:rPr>
          <w:rFonts w:ascii="Times New Roman" w:eastAsia="Times New Roman" w:hAnsi="Times New Roman" w:cs="Times New Roman"/>
          <w:sz w:val="28"/>
          <w:szCs w:val="28"/>
        </w:rPr>
        <w:t>.</w:t>
      </w:r>
    </w:p>
    <w:p w:rsidR="00A52E0D" w:rsidRPr="00601AD1" w:rsidRDefault="00A52E0D" w:rsidP="00261ED6">
      <w:pPr>
        <w:spacing w:after="0" w:line="240" w:lineRule="auto"/>
        <w:ind w:firstLine="567"/>
        <w:jc w:val="both"/>
        <w:rPr>
          <w:rFonts w:ascii="Times New Roman" w:hAnsi="Times New Roman" w:cs="Times New Roman"/>
          <w:i/>
          <w:sz w:val="28"/>
          <w:szCs w:val="28"/>
        </w:rPr>
      </w:pPr>
      <w:r w:rsidRPr="00601AD1">
        <w:rPr>
          <w:rFonts w:ascii="Times New Roman" w:hAnsi="Times New Roman" w:cs="Times New Roman"/>
          <w:i/>
          <w:sz w:val="28"/>
          <w:szCs w:val="28"/>
        </w:rPr>
        <w:t>(Xem chi tiết tại Trang thông tin điện tử Ban Tuyên giáo Tỉnh ủy Kon Tum)</w:t>
      </w:r>
    </w:p>
    <w:p w:rsidR="00C32CF6" w:rsidRPr="00601AD1" w:rsidRDefault="003743AA" w:rsidP="00261ED6">
      <w:pPr>
        <w:shd w:val="clear" w:color="auto" w:fill="FFFFFF"/>
        <w:spacing w:after="0" w:line="240" w:lineRule="auto"/>
        <w:ind w:firstLine="720"/>
        <w:jc w:val="both"/>
        <w:rPr>
          <w:rFonts w:ascii="Times New Roman" w:eastAsia="Times New Roman" w:hAnsi="Times New Roman" w:cs="Times New Roman"/>
          <w:b/>
          <w:sz w:val="28"/>
          <w:szCs w:val="28"/>
        </w:rPr>
      </w:pPr>
      <w:r w:rsidRPr="00601AD1">
        <w:rPr>
          <w:rFonts w:ascii="Times New Roman" w:eastAsia="Times New Roman" w:hAnsi="Times New Roman" w:cs="Times New Roman"/>
          <w:b/>
          <w:sz w:val="28"/>
          <w:szCs w:val="28"/>
        </w:rPr>
        <w:t>II. VĂN BẢN CỦA</w:t>
      </w:r>
      <w:r w:rsidR="00C32CF6" w:rsidRPr="00601AD1">
        <w:rPr>
          <w:rFonts w:ascii="Times New Roman" w:eastAsia="Times New Roman" w:hAnsi="Times New Roman" w:cs="Times New Roman"/>
          <w:b/>
          <w:sz w:val="28"/>
          <w:szCs w:val="28"/>
        </w:rPr>
        <w:t xml:space="preserve"> HUYỆN</w:t>
      </w:r>
    </w:p>
    <w:p w:rsidR="00C32CF6" w:rsidRPr="00601AD1" w:rsidRDefault="00AE4F18" w:rsidP="00AE4F18">
      <w:pPr>
        <w:pStyle w:val="NormalWeb"/>
        <w:shd w:val="clear" w:color="auto" w:fill="FFFFFF"/>
        <w:spacing w:before="80" w:beforeAutospacing="0" w:after="80" w:afterAutospacing="0"/>
        <w:ind w:firstLine="720"/>
        <w:jc w:val="both"/>
        <w:rPr>
          <w:sz w:val="28"/>
          <w:szCs w:val="28"/>
        </w:rPr>
      </w:pPr>
      <w:r w:rsidRPr="00601AD1">
        <w:rPr>
          <w:rStyle w:val="Strong"/>
          <w:sz w:val="28"/>
          <w:szCs w:val="28"/>
        </w:rPr>
        <w:t xml:space="preserve">1. </w:t>
      </w:r>
      <w:r w:rsidRPr="00601AD1">
        <w:rPr>
          <w:sz w:val="28"/>
          <w:szCs w:val="28"/>
        </w:rPr>
        <w:t>Ngày 01-3-2021</w:t>
      </w:r>
      <w:r w:rsidRPr="00601AD1">
        <w:rPr>
          <w:rStyle w:val="Strong"/>
          <w:sz w:val="28"/>
          <w:szCs w:val="28"/>
        </w:rPr>
        <w:t xml:space="preserve">, UBND huyện </w:t>
      </w:r>
      <w:r w:rsidRPr="00601AD1">
        <w:rPr>
          <w:sz w:val="28"/>
          <w:szCs w:val="28"/>
        </w:rPr>
        <w:t xml:space="preserve"> ban hành </w:t>
      </w:r>
      <w:r w:rsidRPr="00601AD1">
        <w:rPr>
          <w:rStyle w:val="Strong"/>
          <w:sz w:val="28"/>
          <w:szCs w:val="28"/>
        </w:rPr>
        <w:t xml:space="preserve">Công văn số 259/UBND-TH </w:t>
      </w:r>
      <w:r w:rsidRPr="00601AD1">
        <w:rPr>
          <w:rStyle w:val="Strong"/>
          <w:b w:val="0"/>
          <w:sz w:val="28"/>
          <w:szCs w:val="28"/>
        </w:rPr>
        <w:t>về</w:t>
      </w:r>
      <w:r w:rsidRPr="00601AD1">
        <w:rPr>
          <w:rStyle w:val="Strong"/>
          <w:sz w:val="28"/>
          <w:szCs w:val="28"/>
        </w:rPr>
        <w:t xml:space="preserve"> </w:t>
      </w:r>
      <w:r w:rsidR="00F71AAD" w:rsidRPr="00601AD1">
        <w:rPr>
          <w:sz w:val="28"/>
          <w:szCs w:val="28"/>
        </w:rPr>
        <w:t>tăng cường công tác về phòng, chống dịch Covid-19 tại các địa phương có chung đường biên giới với Campuchia.</w:t>
      </w:r>
    </w:p>
    <w:p w:rsidR="00F71AAD" w:rsidRPr="00601AD1" w:rsidRDefault="00F71AAD" w:rsidP="00AE4F18">
      <w:pPr>
        <w:pStyle w:val="NormalWeb"/>
        <w:shd w:val="clear" w:color="auto" w:fill="FFFFFF"/>
        <w:spacing w:before="80" w:beforeAutospacing="0" w:after="80" w:afterAutospacing="0"/>
        <w:ind w:firstLine="720"/>
        <w:jc w:val="both"/>
        <w:rPr>
          <w:sz w:val="28"/>
          <w:szCs w:val="28"/>
        </w:rPr>
      </w:pPr>
      <w:r w:rsidRPr="00601AD1">
        <w:rPr>
          <w:b/>
          <w:sz w:val="28"/>
          <w:szCs w:val="28"/>
        </w:rPr>
        <w:t>2.</w:t>
      </w:r>
      <w:r w:rsidRPr="00601AD1">
        <w:rPr>
          <w:sz w:val="28"/>
          <w:szCs w:val="28"/>
        </w:rPr>
        <w:t xml:space="preserve"> </w:t>
      </w:r>
      <w:r w:rsidR="00A00B89">
        <w:rPr>
          <w:sz w:val="28"/>
          <w:szCs w:val="28"/>
        </w:rPr>
        <w:t>Ngày 0</w:t>
      </w:r>
      <w:r w:rsidR="00AE4F18" w:rsidRPr="00601AD1">
        <w:rPr>
          <w:sz w:val="28"/>
          <w:szCs w:val="28"/>
        </w:rPr>
        <w:t>4-3-2021</w:t>
      </w:r>
      <w:r w:rsidR="00AE4F18" w:rsidRPr="00601AD1">
        <w:rPr>
          <w:rStyle w:val="Strong"/>
          <w:sz w:val="28"/>
          <w:szCs w:val="28"/>
        </w:rPr>
        <w:t xml:space="preserve">, UBND huyện </w:t>
      </w:r>
      <w:r w:rsidR="00AE4F18" w:rsidRPr="00601AD1">
        <w:rPr>
          <w:sz w:val="28"/>
          <w:szCs w:val="28"/>
        </w:rPr>
        <w:t xml:space="preserve"> ban hành </w:t>
      </w:r>
      <w:r w:rsidR="00AE4F18" w:rsidRPr="00601AD1">
        <w:rPr>
          <w:rStyle w:val="Strong"/>
          <w:sz w:val="28"/>
          <w:szCs w:val="28"/>
        </w:rPr>
        <w:t xml:space="preserve">Công văn số 227/UBND-TH </w:t>
      </w:r>
      <w:r w:rsidRPr="00601AD1">
        <w:rPr>
          <w:sz w:val="28"/>
          <w:szCs w:val="28"/>
        </w:rPr>
        <w:t>về tăng cường công tác về tiếp tục thực hiện Chương trình cho vay đối với hộ mới thoát nghèo.</w:t>
      </w:r>
    </w:p>
    <w:p w:rsidR="00C32CF6" w:rsidRPr="00601AD1" w:rsidRDefault="00F87AC5" w:rsidP="00261ED6">
      <w:pPr>
        <w:shd w:val="clear" w:color="auto" w:fill="FFFFFF"/>
        <w:spacing w:after="0" w:line="240" w:lineRule="auto"/>
        <w:ind w:firstLine="720"/>
        <w:jc w:val="both"/>
        <w:rPr>
          <w:rFonts w:ascii="Times New Roman" w:eastAsia="Times New Roman" w:hAnsi="Times New Roman" w:cs="Times New Roman"/>
          <w:b/>
          <w:bCs/>
          <w:sz w:val="28"/>
          <w:szCs w:val="28"/>
        </w:rPr>
      </w:pPr>
      <w:r w:rsidRPr="00601AD1">
        <w:rPr>
          <w:rFonts w:ascii="Times New Roman" w:eastAsia="Times New Roman" w:hAnsi="Times New Roman" w:cs="Times New Roman"/>
          <w:b/>
          <w:bCs/>
          <w:sz w:val="28"/>
          <w:szCs w:val="28"/>
        </w:rPr>
        <w:t>I</w:t>
      </w:r>
      <w:r w:rsidR="00C32CF6" w:rsidRPr="00601AD1">
        <w:rPr>
          <w:rFonts w:ascii="Times New Roman" w:eastAsia="Times New Roman" w:hAnsi="Times New Roman" w:cs="Times New Roman"/>
          <w:b/>
          <w:bCs/>
          <w:sz w:val="28"/>
          <w:szCs w:val="28"/>
        </w:rPr>
        <w:t>I</w:t>
      </w:r>
      <w:r w:rsidRPr="00601AD1">
        <w:rPr>
          <w:rFonts w:ascii="Times New Roman" w:eastAsia="Times New Roman" w:hAnsi="Times New Roman" w:cs="Times New Roman"/>
          <w:b/>
          <w:bCs/>
          <w:sz w:val="28"/>
          <w:szCs w:val="28"/>
        </w:rPr>
        <w:t>I. VĂN BẢN CỦA TRUNG ƯƠNG</w:t>
      </w:r>
    </w:p>
    <w:p w:rsidR="00F87AC5" w:rsidRPr="00601AD1" w:rsidRDefault="00F87AC5" w:rsidP="00261ED6">
      <w:pPr>
        <w:shd w:val="clear" w:color="auto" w:fill="FFFFFF"/>
        <w:spacing w:after="0" w:line="240" w:lineRule="auto"/>
        <w:ind w:firstLine="720"/>
        <w:jc w:val="both"/>
        <w:rPr>
          <w:rFonts w:ascii="Times New Roman" w:eastAsia="Times New Roman" w:hAnsi="Times New Roman" w:cs="Times New Roman"/>
          <w:sz w:val="28"/>
          <w:szCs w:val="28"/>
        </w:rPr>
      </w:pPr>
      <w:r w:rsidRPr="00601AD1">
        <w:rPr>
          <w:rFonts w:ascii="Times New Roman" w:eastAsia="Times New Roman" w:hAnsi="Times New Roman" w:cs="Times New Roman"/>
          <w:b/>
          <w:bCs/>
          <w:sz w:val="28"/>
          <w:szCs w:val="28"/>
        </w:rPr>
        <w:t>Thông tư số 30/2020/TT-BYT,</w:t>
      </w:r>
      <w:r w:rsidRPr="00601AD1">
        <w:rPr>
          <w:rFonts w:ascii="Times New Roman" w:eastAsia="Times New Roman" w:hAnsi="Times New Roman" w:cs="Times New Roman"/>
          <w:sz w:val="28"/>
          <w:szCs w:val="28"/>
        </w:rPr>
        <w:t> ngày 31/12/2020 của Bộ Y tế quy định chi tiết và hướng dẫn biện pháp thi hành một số điều của Nghị định số 146/2018/NĐ-CP, ngày 17/10/2018 của Chính phủ quy định chi tiết và hướng dẫn biện pháp thi hành một số điều của Luật Bảo hiểm Y tế (BHYT). Thông tư gồm 14 điều, có hiệu lực thi hành kể từ ngày 01/3/2021. </w:t>
      </w:r>
    </w:p>
    <w:p w:rsidR="00697985" w:rsidRPr="00601AD1" w:rsidRDefault="00697985" w:rsidP="00261ED6">
      <w:pPr>
        <w:pStyle w:val="NormalWeb"/>
        <w:shd w:val="clear" w:color="auto" w:fill="FFFFFF"/>
        <w:spacing w:before="0" w:beforeAutospacing="0" w:after="0" w:afterAutospacing="0"/>
        <w:ind w:firstLine="720"/>
        <w:jc w:val="both"/>
        <w:rPr>
          <w:sz w:val="28"/>
          <w:szCs w:val="28"/>
        </w:rPr>
      </w:pPr>
      <w:r w:rsidRPr="00601AD1">
        <w:rPr>
          <w:rStyle w:val="Emphasis"/>
          <w:sz w:val="28"/>
          <w:szCs w:val="28"/>
        </w:rPr>
        <w:t>(Các nội dung trên đã gửi đến chi bộ, đảng bộ trực thuộc Huyện ủy; các cơ quan, đơn vị và đã được đăng tải trên Trang thông tin điện tử của huyện)</w:t>
      </w:r>
    </w:p>
    <w:p w:rsidR="00697985" w:rsidRPr="00601AD1" w:rsidRDefault="00697985" w:rsidP="00261ED6">
      <w:pPr>
        <w:pStyle w:val="NormalWeb"/>
        <w:shd w:val="clear" w:color="auto" w:fill="FFFFFF"/>
        <w:tabs>
          <w:tab w:val="left" w:pos="3156"/>
          <w:tab w:val="center" w:pos="4677"/>
        </w:tabs>
        <w:spacing w:before="0" w:beforeAutospacing="0" w:after="0" w:afterAutospacing="0"/>
        <w:rPr>
          <w:sz w:val="28"/>
          <w:szCs w:val="28"/>
        </w:rPr>
      </w:pPr>
      <w:r w:rsidRPr="00601AD1">
        <w:rPr>
          <w:sz w:val="28"/>
          <w:szCs w:val="28"/>
        </w:rPr>
        <w:tab/>
      </w:r>
      <w:r w:rsidRPr="00601AD1">
        <w:rPr>
          <w:sz w:val="28"/>
          <w:szCs w:val="28"/>
        </w:rPr>
        <w:tab/>
        <w:t>-----</w:t>
      </w:r>
    </w:p>
    <w:p w:rsidR="004C1D58" w:rsidRPr="00601AD1" w:rsidRDefault="00697985" w:rsidP="00261ED6">
      <w:pPr>
        <w:pStyle w:val="NormalWeb"/>
        <w:shd w:val="clear" w:color="auto" w:fill="FFFFFF"/>
        <w:spacing w:before="0" w:beforeAutospacing="0" w:after="0" w:afterAutospacing="0"/>
        <w:ind w:left="4320" w:firstLine="720"/>
        <w:rPr>
          <w:sz w:val="28"/>
          <w:szCs w:val="28"/>
        </w:rPr>
      </w:pPr>
      <w:r w:rsidRPr="00601AD1">
        <w:rPr>
          <w:rStyle w:val="Emphasis"/>
          <w:b/>
          <w:bCs/>
          <w:sz w:val="28"/>
          <w:szCs w:val="28"/>
        </w:rPr>
        <w:t>Ban Tuyên giáo Huyện ủy thực hiện</w:t>
      </w:r>
    </w:p>
    <w:sectPr w:rsidR="004C1D58" w:rsidRPr="00601AD1" w:rsidSect="00697985">
      <w:headerReference w:type="default" r:id="rId8"/>
      <w:pgSz w:w="11907" w:h="16840" w:code="9"/>
      <w:pgMar w:top="1138" w:right="1138" w:bottom="1138" w:left="1411" w:header="720" w:footer="2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3A8" w:rsidRDefault="008803A8" w:rsidP="00697985">
      <w:pPr>
        <w:spacing w:after="0" w:line="240" w:lineRule="auto"/>
      </w:pPr>
      <w:r>
        <w:separator/>
      </w:r>
    </w:p>
  </w:endnote>
  <w:endnote w:type="continuationSeparator" w:id="1">
    <w:p w:rsidR="008803A8" w:rsidRDefault="008803A8" w:rsidP="00697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3A8" w:rsidRDefault="008803A8" w:rsidP="00697985">
      <w:pPr>
        <w:spacing w:after="0" w:line="240" w:lineRule="auto"/>
      </w:pPr>
      <w:r>
        <w:separator/>
      </w:r>
    </w:p>
  </w:footnote>
  <w:footnote w:type="continuationSeparator" w:id="1">
    <w:p w:rsidR="008803A8" w:rsidRDefault="008803A8" w:rsidP="00697985">
      <w:pPr>
        <w:spacing w:after="0" w:line="240" w:lineRule="auto"/>
      </w:pPr>
      <w:r>
        <w:continuationSeparator/>
      </w:r>
    </w:p>
  </w:footnote>
  <w:footnote w:id="2">
    <w:p w:rsidR="009F64F0" w:rsidRPr="00E83E20" w:rsidRDefault="009F64F0" w:rsidP="009F64F0">
      <w:pPr>
        <w:pStyle w:val="FootnoteText"/>
        <w:jc w:val="both"/>
        <w:rPr>
          <w:rFonts w:ascii="Times New Roman" w:hAnsi="Times New Roman" w:cs="Times New Roman"/>
        </w:rPr>
      </w:pPr>
      <w:r w:rsidRPr="009F64F0">
        <w:rPr>
          <w:rStyle w:val="FootnoteReference"/>
          <w:rFonts w:ascii="Times New Roman" w:hAnsi="Times New Roman" w:cs="Times New Roman"/>
          <w:sz w:val="28"/>
          <w:szCs w:val="28"/>
        </w:rPr>
        <w:footnoteRef/>
      </w:r>
      <w:r w:rsidRPr="009F64F0">
        <w:rPr>
          <w:rFonts w:ascii="Times New Roman" w:hAnsi="Times New Roman" w:cs="Times New Roman"/>
          <w:sz w:val="28"/>
          <w:szCs w:val="28"/>
        </w:rPr>
        <w:t xml:space="preserve"> </w:t>
      </w:r>
      <w:r w:rsidRPr="00E83E20">
        <w:rPr>
          <w:rFonts w:ascii="Times New Roman" w:hAnsi="Times New Roman" w:cs="Times New Roman"/>
          <w:shd w:val="clear" w:color="auto" w:fill="FFFFFF"/>
        </w:rPr>
        <w:t>Ngày Giỗ Tổ Hùng Vương </w:t>
      </w:r>
      <w:r w:rsidRPr="00E83E20">
        <w:rPr>
          <w:rStyle w:val="Emphasis"/>
          <w:rFonts w:ascii="Times New Roman" w:hAnsi="Times New Roman" w:cs="Times New Roman"/>
          <w:shd w:val="clear" w:color="auto" w:fill="FFFFFF"/>
        </w:rPr>
        <w:t>(mùng 10 tháng 3 âm lịch)</w:t>
      </w:r>
      <w:r w:rsidRPr="00E83E20">
        <w:rPr>
          <w:rFonts w:ascii="Times New Roman" w:hAnsi="Times New Roman" w:cs="Times New Roman"/>
          <w:shd w:val="clear" w:color="auto" w:fill="FFFFFF"/>
        </w:rPr>
        <w:t>; Ngày Sách Việt Nam (21-4); Kỷ niệm 46 năm Ngày giải phóng miền Nam, thống nhất đất nước (30/4/1975-30/4/2021), 45 năm Ngày Tổng Tuyển cử Bầu Quốc hội Nước Việt Nam thống nhất (25/4/1976-25/4/2021), 151 năm Ngày sinh V.I. Lênin (22/4/1870 -22/4/2021).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682282"/>
      <w:docPartObj>
        <w:docPartGallery w:val="Page Numbers (Top of Page)"/>
        <w:docPartUnique/>
      </w:docPartObj>
    </w:sdtPr>
    <w:sdtEndPr>
      <w:rPr>
        <w:rFonts w:ascii="Times New Roman" w:hAnsi="Times New Roman" w:cs="Times New Roman"/>
        <w:noProof/>
      </w:rPr>
    </w:sdtEndPr>
    <w:sdtContent>
      <w:p w:rsidR="003B5526" w:rsidRPr="00697985" w:rsidRDefault="000F731A">
        <w:pPr>
          <w:pStyle w:val="Header"/>
          <w:jc w:val="center"/>
          <w:rPr>
            <w:rFonts w:ascii="Times New Roman" w:hAnsi="Times New Roman" w:cs="Times New Roman"/>
          </w:rPr>
        </w:pPr>
        <w:r w:rsidRPr="00697985">
          <w:rPr>
            <w:rFonts w:ascii="Times New Roman" w:hAnsi="Times New Roman" w:cs="Times New Roman"/>
          </w:rPr>
          <w:fldChar w:fldCharType="begin"/>
        </w:r>
        <w:r w:rsidR="003B5526" w:rsidRPr="00697985">
          <w:rPr>
            <w:rFonts w:ascii="Times New Roman" w:hAnsi="Times New Roman" w:cs="Times New Roman"/>
          </w:rPr>
          <w:instrText xml:space="preserve"> PAGE   \* MERGEFORMAT </w:instrText>
        </w:r>
        <w:r w:rsidRPr="00697985">
          <w:rPr>
            <w:rFonts w:ascii="Times New Roman" w:hAnsi="Times New Roman" w:cs="Times New Roman"/>
          </w:rPr>
          <w:fldChar w:fldCharType="separate"/>
        </w:r>
        <w:r w:rsidR="00FD54CC">
          <w:rPr>
            <w:rFonts w:ascii="Times New Roman" w:hAnsi="Times New Roman" w:cs="Times New Roman"/>
            <w:noProof/>
          </w:rPr>
          <w:t>2</w:t>
        </w:r>
        <w:r w:rsidRPr="00697985">
          <w:rPr>
            <w:rFonts w:ascii="Times New Roman" w:hAnsi="Times New Roman" w:cs="Times New Roman"/>
            <w:noProof/>
          </w:rPr>
          <w:fldChar w:fldCharType="end"/>
        </w:r>
      </w:p>
    </w:sdtContent>
  </w:sdt>
  <w:p w:rsidR="003B5526" w:rsidRDefault="003B55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B9B"/>
    <w:multiLevelType w:val="multilevel"/>
    <w:tmpl w:val="AD80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53871"/>
    <w:multiLevelType w:val="hybridMultilevel"/>
    <w:tmpl w:val="BB24E66E"/>
    <w:lvl w:ilvl="0" w:tplc="B70024E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CA3C74"/>
    <w:multiLevelType w:val="hybridMultilevel"/>
    <w:tmpl w:val="016E4C10"/>
    <w:lvl w:ilvl="0" w:tplc="6DC82DC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2A4EB9"/>
    <w:multiLevelType w:val="hybridMultilevel"/>
    <w:tmpl w:val="43FEE230"/>
    <w:lvl w:ilvl="0" w:tplc="CAB6499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2C5965"/>
    <w:multiLevelType w:val="hybridMultilevel"/>
    <w:tmpl w:val="F224FF94"/>
    <w:lvl w:ilvl="0" w:tplc="8A5211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AE7B83"/>
    <w:multiLevelType w:val="hybridMultilevel"/>
    <w:tmpl w:val="5F441D5E"/>
    <w:lvl w:ilvl="0" w:tplc="F5BE118A">
      <w:start w:val="1"/>
      <w:numFmt w:val="decimal"/>
      <w:lvlText w:val="%1."/>
      <w:lvlJc w:val="left"/>
      <w:pPr>
        <w:ind w:left="1776" w:hanging="1056"/>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942EEB"/>
    <w:multiLevelType w:val="hybridMultilevel"/>
    <w:tmpl w:val="8BE8B0A4"/>
    <w:lvl w:ilvl="0" w:tplc="5B52E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FC16B0"/>
    <w:multiLevelType w:val="hybridMultilevel"/>
    <w:tmpl w:val="A92EF114"/>
    <w:lvl w:ilvl="0" w:tplc="C1C8BE9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227B5C"/>
    <w:multiLevelType w:val="hybridMultilevel"/>
    <w:tmpl w:val="03AC4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C42375"/>
    <w:multiLevelType w:val="hybridMultilevel"/>
    <w:tmpl w:val="546ADFE4"/>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8"/>
  </w:num>
  <w:num w:numId="3">
    <w:abstractNumId w:val="9"/>
  </w:num>
  <w:num w:numId="4">
    <w:abstractNumId w:val="6"/>
  </w:num>
  <w:num w:numId="5">
    <w:abstractNumId w:val="4"/>
  </w:num>
  <w:num w:numId="6">
    <w:abstractNumId w:val="7"/>
  </w:num>
  <w:num w:numId="7">
    <w:abstractNumId w:val="5"/>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87AC5"/>
    <w:rsid w:val="000115D2"/>
    <w:rsid w:val="0004053E"/>
    <w:rsid w:val="000B03F4"/>
    <w:rsid w:val="000B4577"/>
    <w:rsid w:val="000F731A"/>
    <w:rsid w:val="001118FA"/>
    <w:rsid w:val="001233F0"/>
    <w:rsid w:val="00156E3C"/>
    <w:rsid w:val="001C150B"/>
    <w:rsid w:val="001C5DB9"/>
    <w:rsid w:val="00261ED6"/>
    <w:rsid w:val="00265352"/>
    <w:rsid w:val="0028233B"/>
    <w:rsid w:val="002D2A64"/>
    <w:rsid w:val="00340698"/>
    <w:rsid w:val="003743AA"/>
    <w:rsid w:val="003B5526"/>
    <w:rsid w:val="003F0F98"/>
    <w:rsid w:val="0042386B"/>
    <w:rsid w:val="004A73AB"/>
    <w:rsid w:val="004C1D58"/>
    <w:rsid w:val="00505C5C"/>
    <w:rsid w:val="00572FE6"/>
    <w:rsid w:val="005770AD"/>
    <w:rsid w:val="005A26EC"/>
    <w:rsid w:val="00601AD1"/>
    <w:rsid w:val="0067053B"/>
    <w:rsid w:val="00697985"/>
    <w:rsid w:val="006D1195"/>
    <w:rsid w:val="007B5386"/>
    <w:rsid w:val="007C738C"/>
    <w:rsid w:val="0085765F"/>
    <w:rsid w:val="0086031C"/>
    <w:rsid w:val="008803A8"/>
    <w:rsid w:val="0088671E"/>
    <w:rsid w:val="00933F04"/>
    <w:rsid w:val="009B3942"/>
    <w:rsid w:val="009E5C58"/>
    <w:rsid w:val="009F64F0"/>
    <w:rsid w:val="00A00B89"/>
    <w:rsid w:val="00A52E0D"/>
    <w:rsid w:val="00A7665B"/>
    <w:rsid w:val="00AC3FAC"/>
    <w:rsid w:val="00AE4F18"/>
    <w:rsid w:val="00B31F70"/>
    <w:rsid w:val="00B80D4F"/>
    <w:rsid w:val="00B96ABE"/>
    <w:rsid w:val="00BE63E2"/>
    <w:rsid w:val="00C308D6"/>
    <w:rsid w:val="00C32CF6"/>
    <w:rsid w:val="00C83DE6"/>
    <w:rsid w:val="00CB0CCF"/>
    <w:rsid w:val="00CE40D8"/>
    <w:rsid w:val="00D14587"/>
    <w:rsid w:val="00D525B2"/>
    <w:rsid w:val="00D909E7"/>
    <w:rsid w:val="00E30622"/>
    <w:rsid w:val="00E83E20"/>
    <w:rsid w:val="00EE130C"/>
    <w:rsid w:val="00EE2F42"/>
    <w:rsid w:val="00EE594E"/>
    <w:rsid w:val="00F047AA"/>
    <w:rsid w:val="00F17ACC"/>
    <w:rsid w:val="00F43C75"/>
    <w:rsid w:val="00F71AAD"/>
    <w:rsid w:val="00F87AC5"/>
    <w:rsid w:val="00FB1B1A"/>
    <w:rsid w:val="00FD54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C5C"/>
  </w:style>
  <w:style w:type="paragraph" w:styleId="Heading1">
    <w:name w:val="heading 1"/>
    <w:basedOn w:val="Normal"/>
    <w:link w:val="Heading1Char"/>
    <w:uiPriority w:val="9"/>
    <w:qFormat/>
    <w:rsid w:val="00F87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AC5"/>
    <w:rPr>
      <w:rFonts w:ascii="Times New Roman" w:eastAsia="Times New Roman" w:hAnsi="Times New Roman" w:cs="Times New Roman"/>
      <w:b/>
      <w:bCs/>
      <w:kern w:val="36"/>
      <w:sz w:val="48"/>
      <w:szCs w:val="48"/>
    </w:rPr>
  </w:style>
  <w:style w:type="character" w:customStyle="1" w:styleId="h5">
    <w:name w:val="h5"/>
    <w:basedOn w:val="DefaultParagraphFont"/>
    <w:rsid w:val="00F87AC5"/>
  </w:style>
  <w:style w:type="character" w:styleId="Hyperlink">
    <w:name w:val="Hyperlink"/>
    <w:basedOn w:val="DefaultParagraphFont"/>
    <w:uiPriority w:val="99"/>
    <w:semiHidden/>
    <w:unhideWhenUsed/>
    <w:rsid w:val="00F87AC5"/>
    <w:rPr>
      <w:color w:val="0000FF"/>
      <w:u w:val="single"/>
    </w:rPr>
  </w:style>
  <w:style w:type="character" w:styleId="Emphasis">
    <w:name w:val="Emphasis"/>
    <w:basedOn w:val="DefaultParagraphFont"/>
    <w:uiPriority w:val="20"/>
    <w:qFormat/>
    <w:rsid w:val="00F87AC5"/>
    <w:rPr>
      <w:i/>
      <w:iCs/>
    </w:rPr>
  </w:style>
  <w:style w:type="character" w:styleId="Strong">
    <w:name w:val="Strong"/>
    <w:basedOn w:val="DefaultParagraphFont"/>
    <w:uiPriority w:val="22"/>
    <w:qFormat/>
    <w:rsid w:val="00F87AC5"/>
    <w:rPr>
      <w:b/>
      <w:bCs/>
    </w:rPr>
  </w:style>
  <w:style w:type="paragraph" w:styleId="ListParagraph">
    <w:name w:val="List Paragraph"/>
    <w:basedOn w:val="Normal"/>
    <w:uiPriority w:val="34"/>
    <w:qFormat/>
    <w:rsid w:val="00F87AC5"/>
    <w:pPr>
      <w:ind w:left="720"/>
      <w:contextualSpacing/>
    </w:pPr>
  </w:style>
  <w:style w:type="paragraph" w:styleId="NormalWeb">
    <w:name w:val="Normal (Web)"/>
    <w:basedOn w:val="Normal"/>
    <w:uiPriority w:val="99"/>
    <w:unhideWhenUsed/>
    <w:rsid w:val="005770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7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85"/>
  </w:style>
  <w:style w:type="paragraph" w:styleId="Footer">
    <w:name w:val="footer"/>
    <w:basedOn w:val="Normal"/>
    <w:link w:val="FooterChar"/>
    <w:uiPriority w:val="99"/>
    <w:unhideWhenUsed/>
    <w:rsid w:val="00697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85"/>
  </w:style>
  <w:style w:type="paragraph" w:styleId="BalloonText">
    <w:name w:val="Balloon Text"/>
    <w:basedOn w:val="Normal"/>
    <w:link w:val="BalloonTextChar"/>
    <w:uiPriority w:val="99"/>
    <w:semiHidden/>
    <w:unhideWhenUsed/>
    <w:rsid w:val="00F43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C75"/>
    <w:rPr>
      <w:rFonts w:ascii="Tahoma" w:hAnsi="Tahoma" w:cs="Tahoma"/>
      <w:sz w:val="16"/>
      <w:szCs w:val="16"/>
    </w:rPr>
  </w:style>
  <w:style w:type="paragraph" w:styleId="EndnoteText">
    <w:name w:val="endnote text"/>
    <w:basedOn w:val="Normal"/>
    <w:link w:val="EndnoteTextChar"/>
    <w:uiPriority w:val="99"/>
    <w:semiHidden/>
    <w:unhideWhenUsed/>
    <w:rsid w:val="009F64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64F0"/>
    <w:rPr>
      <w:sz w:val="20"/>
      <w:szCs w:val="20"/>
    </w:rPr>
  </w:style>
  <w:style w:type="character" w:styleId="EndnoteReference">
    <w:name w:val="endnote reference"/>
    <w:basedOn w:val="DefaultParagraphFont"/>
    <w:uiPriority w:val="99"/>
    <w:semiHidden/>
    <w:unhideWhenUsed/>
    <w:rsid w:val="009F64F0"/>
    <w:rPr>
      <w:vertAlign w:val="superscript"/>
    </w:rPr>
  </w:style>
  <w:style w:type="paragraph" w:styleId="FootnoteText">
    <w:name w:val="footnote text"/>
    <w:basedOn w:val="Normal"/>
    <w:link w:val="FootnoteTextChar"/>
    <w:uiPriority w:val="99"/>
    <w:semiHidden/>
    <w:unhideWhenUsed/>
    <w:rsid w:val="009F64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4F0"/>
    <w:rPr>
      <w:sz w:val="20"/>
      <w:szCs w:val="20"/>
    </w:rPr>
  </w:style>
  <w:style w:type="character" w:styleId="FootnoteReference">
    <w:name w:val="footnote reference"/>
    <w:basedOn w:val="DefaultParagraphFont"/>
    <w:uiPriority w:val="99"/>
    <w:semiHidden/>
    <w:unhideWhenUsed/>
    <w:rsid w:val="009F64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AC5"/>
    <w:rPr>
      <w:rFonts w:ascii="Times New Roman" w:eastAsia="Times New Roman" w:hAnsi="Times New Roman" w:cs="Times New Roman"/>
      <w:b/>
      <w:bCs/>
      <w:kern w:val="36"/>
      <w:sz w:val="48"/>
      <w:szCs w:val="48"/>
    </w:rPr>
  </w:style>
  <w:style w:type="character" w:customStyle="1" w:styleId="h5">
    <w:name w:val="h5"/>
    <w:basedOn w:val="DefaultParagraphFont"/>
    <w:rsid w:val="00F87AC5"/>
  </w:style>
  <w:style w:type="character" w:styleId="Hyperlink">
    <w:name w:val="Hyperlink"/>
    <w:basedOn w:val="DefaultParagraphFont"/>
    <w:uiPriority w:val="99"/>
    <w:semiHidden/>
    <w:unhideWhenUsed/>
    <w:rsid w:val="00F87AC5"/>
    <w:rPr>
      <w:color w:val="0000FF"/>
      <w:u w:val="single"/>
    </w:rPr>
  </w:style>
  <w:style w:type="character" w:styleId="Emphasis">
    <w:name w:val="Emphasis"/>
    <w:basedOn w:val="DefaultParagraphFont"/>
    <w:uiPriority w:val="20"/>
    <w:qFormat/>
    <w:rsid w:val="00F87AC5"/>
    <w:rPr>
      <w:i/>
      <w:iCs/>
    </w:rPr>
  </w:style>
  <w:style w:type="character" w:styleId="Strong">
    <w:name w:val="Strong"/>
    <w:basedOn w:val="DefaultParagraphFont"/>
    <w:uiPriority w:val="22"/>
    <w:qFormat/>
    <w:rsid w:val="00F87AC5"/>
    <w:rPr>
      <w:b/>
      <w:bCs/>
    </w:rPr>
  </w:style>
  <w:style w:type="paragraph" w:styleId="ListParagraph">
    <w:name w:val="List Paragraph"/>
    <w:basedOn w:val="Normal"/>
    <w:uiPriority w:val="34"/>
    <w:qFormat/>
    <w:rsid w:val="00F87AC5"/>
    <w:pPr>
      <w:ind w:left="720"/>
      <w:contextualSpacing/>
    </w:pPr>
  </w:style>
  <w:style w:type="paragraph" w:styleId="NormalWeb">
    <w:name w:val="Normal (Web)"/>
    <w:basedOn w:val="Normal"/>
    <w:uiPriority w:val="99"/>
    <w:unhideWhenUsed/>
    <w:rsid w:val="005770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7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85"/>
  </w:style>
  <w:style w:type="paragraph" w:styleId="Footer">
    <w:name w:val="footer"/>
    <w:basedOn w:val="Normal"/>
    <w:link w:val="FooterChar"/>
    <w:uiPriority w:val="99"/>
    <w:unhideWhenUsed/>
    <w:rsid w:val="00697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85"/>
  </w:style>
</w:styles>
</file>

<file path=word/webSettings.xml><?xml version="1.0" encoding="utf-8"?>
<w:webSettings xmlns:r="http://schemas.openxmlformats.org/officeDocument/2006/relationships" xmlns:w="http://schemas.openxmlformats.org/wordprocessingml/2006/main">
  <w:divs>
    <w:div w:id="463617222">
      <w:bodyDiv w:val="1"/>
      <w:marLeft w:val="0"/>
      <w:marRight w:val="0"/>
      <w:marTop w:val="0"/>
      <w:marBottom w:val="0"/>
      <w:divBdr>
        <w:top w:val="none" w:sz="0" w:space="0" w:color="auto"/>
        <w:left w:val="none" w:sz="0" w:space="0" w:color="auto"/>
        <w:bottom w:val="none" w:sz="0" w:space="0" w:color="auto"/>
        <w:right w:val="none" w:sz="0" w:space="0" w:color="auto"/>
      </w:divBdr>
      <w:divsChild>
        <w:div w:id="2061904728">
          <w:marLeft w:val="0"/>
          <w:marRight w:val="0"/>
          <w:marTop w:val="0"/>
          <w:marBottom w:val="0"/>
          <w:divBdr>
            <w:top w:val="none" w:sz="0" w:space="0" w:color="auto"/>
            <w:left w:val="none" w:sz="0" w:space="0" w:color="auto"/>
            <w:bottom w:val="none" w:sz="0" w:space="0" w:color="auto"/>
            <w:right w:val="none" w:sz="0" w:space="0" w:color="auto"/>
          </w:divBdr>
        </w:div>
      </w:divsChild>
    </w:div>
    <w:div w:id="657734053">
      <w:bodyDiv w:val="1"/>
      <w:marLeft w:val="0"/>
      <w:marRight w:val="0"/>
      <w:marTop w:val="0"/>
      <w:marBottom w:val="0"/>
      <w:divBdr>
        <w:top w:val="none" w:sz="0" w:space="0" w:color="auto"/>
        <w:left w:val="none" w:sz="0" w:space="0" w:color="auto"/>
        <w:bottom w:val="none" w:sz="0" w:space="0" w:color="auto"/>
        <w:right w:val="none" w:sz="0" w:space="0" w:color="auto"/>
      </w:divBdr>
      <w:divsChild>
        <w:div w:id="2007441042">
          <w:marLeft w:val="0"/>
          <w:marRight w:val="0"/>
          <w:marTop w:val="0"/>
          <w:marBottom w:val="0"/>
          <w:divBdr>
            <w:top w:val="none" w:sz="0" w:space="0" w:color="auto"/>
            <w:left w:val="none" w:sz="0" w:space="0" w:color="auto"/>
            <w:bottom w:val="none" w:sz="0" w:space="0" w:color="auto"/>
            <w:right w:val="none" w:sz="0" w:space="0" w:color="auto"/>
          </w:divBdr>
        </w:div>
        <w:div w:id="1275091378">
          <w:marLeft w:val="0"/>
          <w:marRight w:val="0"/>
          <w:marTop w:val="0"/>
          <w:marBottom w:val="0"/>
          <w:divBdr>
            <w:top w:val="none" w:sz="0" w:space="0" w:color="auto"/>
            <w:left w:val="none" w:sz="0" w:space="0" w:color="auto"/>
            <w:bottom w:val="none" w:sz="0" w:space="0" w:color="auto"/>
            <w:right w:val="none" w:sz="0" w:space="0" w:color="auto"/>
          </w:divBdr>
        </w:div>
        <w:div w:id="840655126">
          <w:marLeft w:val="0"/>
          <w:marRight w:val="0"/>
          <w:marTop w:val="0"/>
          <w:marBottom w:val="0"/>
          <w:divBdr>
            <w:top w:val="none" w:sz="0" w:space="0" w:color="auto"/>
            <w:left w:val="none" w:sz="0" w:space="0" w:color="auto"/>
            <w:bottom w:val="none" w:sz="0" w:space="0" w:color="auto"/>
            <w:right w:val="none" w:sz="0" w:space="0" w:color="auto"/>
          </w:divBdr>
        </w:div>
      </w:divsChild>
    </w:div>
    <w:div w:id="696857196">
      <w:bodyDiv w:val="1"/>
      <w:marLeft w:val="0"/>
      <w:marRight w:val="0"/>
      <w:marTop w:val="0"/>
      <w:marBottom w:val="0"/>
      <w:divBdr>
        <w:top w:val="none" w:sz="0" w:space="0" w:color="auto"/>
        <w:left w:val="none" w:sz="0" w:space="0" w:color="auto"/>
        <w:bottom w:val="none" w:sz="0" w:space="0" w:color="auto"/>
        <w:right w:val="none" w:sz="0" w:space="0" w:color="auto"/>
      </w:divBdr>
    </w:div>
    <w:div w:id="714932799">
      <w:bodyDiv w:val="1"/>
      <w:marLeft w:val="0"/>
      <w:marRight w:val="0"/>
      <w:marTop w:val="0"/>
      <w:marBottom w:val="0"/>
      <w:divBdr>
        <w:top w:val="none" w:sz="0" w:space="0" w:color="auto"/>
        <w:left w:val="none" w:sz="0" w:space="0" w:color="auto"/>
        <w:bottom w:val="none" w:sz="0" w:space="0" w:color="auto"/>
        <w:right w:val="none" w:sz="0" w:space="0" w:color="auto"/>
      </w:divBdr>
    </w:div>
    <w:div w:id="850988875">
      <w:bodyDiv w:val="1"/>
      <w:marLeft w:val="0"/>
      <w:marRight w:val="0"/>
      <w:marTop w:val="0"/>
      <w:marBottom w:val="0"/>
      <w:divBdr>
        <w:top w:val="none" w:sz="0" w:space="0" w:color="auto"/>
        <w:left w:val="none" w:sz="0" w:space="0" w:color="auto"/>
        <w:bottom w:val="none" w:sz="0" w:space="0" w:color="auto"/>
        <w:right w:val="none" w:sz="0" w:space="0" w:color="auto"/>
      </w:divBdr>
      <w:divsChild>
        <w:div w:id="761414351">
          <w:marLeft w:val="0"/>
          <w:marRight w:val="0"/>
          <w:marTop w:val="0"/>
          <w:marBottom w:val="0"/>
          <w:divBdr>
            <w:top w:val="none" w:sz="0" w:space="0" w:color="auto"/>
            <w:left w:val="none" w:sz="0" w:space="0" w:color="auto"/>
            <w:bottom w:val="none" w:sz="0" w:space="0" w:color="auto"/>
            <w:right w:val="none" w:sz="0" w:space="0" w:color="auto"/>
          </w:divBdr>
        </w:div>
        <w:div w:id="604852746">
          <w:marLeft w:val="0"/>
          <w:marRight w:val="0"/>
          <w:marTop w:val="0"/>
          <w:marBottom w:val="0"/>
          <w:divBdr>
            <w:top w:val="none" w:sz="0" w:space="0" w:color="auto"/>
            <w:left w:val="none" w:sz="0" w:space="0" w:color="auto"/>
            <w:bottom w:val="none" w:sz="0" w:space="0" w:color="auto"/>
            <w:right w:val="none" w:sz="0" w:space="0" w:color="auto"/>
          </w:divBdr>
        </w:div>
        <w:div w:id="1476217981">
          <w:marLeft w:val="0"/>
          <w:marRight w:val="0"/>
          <w:marTop w:val="0"/>
          <w:marBottom w:val="0"/>
          <w:divBdr>
            <w:top w:val="none" w:sz="0" w:space="0" w:color="auto"/>
            <w:left w:val="none" w:sz="0" w:space="0" w:color="auto"/>
            <w:bottom w:val="none" w:sz="0" w:space="0" w:color="auto"/>
            <w:right w:val="none" w:sz="0" w:space="0" w:color="auto"/>
          </w:divBdr>
        </w:div>
      </w:divsChild>
    </w:div>
    <w:div w:id="867258372">
      <w:bodyDiv w:val="1"/>
      <w:marLeft w:val="0"/>
      <w:marRight w:val="0"/>
      <w:marTop w:val="0"/>
      <w:marBottom w:val="0"/>
      <w:divBdr>
        <w:top w:val="none" w:sz="0" w:space="0" w:color="auto"/>
        <w:left w:val="none" w:sz="0" w:space="0" w:color="auto"/>
        <w:bottom w:val="none" w:sz="0" w:space="0" w:color="auto"/>
        <w:right w:val="none" w:sz="0" w:space="0" w:color="auto"/>
      </w:divBdr>
    </w:div>
    <w:div w:id="1053776128">
      <w:bodyDiv w:val="1"/>
      <w:marLeft w:val="0"/>
      <w:marRight w:val="0"/>
      <w:marTop w:val="0"/>
      <w:marBottom w:val="0"/>
      <w:divBdr>
        <w:top w:val="none" w:sz="0" w:space="0" w:color="auto"/>
        <w:left w:val="none" w:sz="0" w:space="0" w:color="auto"/>
        <w:bottom w:val="none" w:sz="0" w:space="0" w:color="auto"/>
        <w:right w:val="none" w:sz="0" w:space="0" w:color="auto"/>
      </w:divBdr>
    </w:div>
    <w:div w:id="1068377502">
      <w:bodyDiv w:val="1"/>
      <w:marLeft w:val="0"/>
      <w:marRight w:val="0"/>
      <w:marTop w:val="0"/>
      <w:marBottom w:val="0"/>
      <w:divBdr>
        <w:top w:val="none" w:sz="0" w:space="0" w:color="auto"/>
        <w:left w:val="none" w:sz="0" w:space="0" w:color="auto"/>
        <w:bottom w:val="none" w:sz="0" w:space="0" w:color="auto"/>
        <w:right w:val="none" w:sz="0" w:space="0" w:color="auto"/>
      </w:divBdr>
      <w:divsChild>
        <w:div w:id="1340889915">
          <w:marLeft w:val="0"/>
          <w:marRight w:val="0"/>
          <w:marTop w:val="0"/>
          <w:marBottom w:val="0"/>
          <w:divBdr>
            <w:top w:val="none" w:sz="0" w:space="0" w:color="auto"/>
            <w:left w:val="none" w:sz="0" w:space="0" w:color="auto"/>
            <w:bottom w:val="none" w:sz="0" w:space="0" w:color="auto"/>
            <w:right w:val="none" w:sz="0" w:space="0" w:color="auto"/>
          </w:divBdr>
        </w:div>
        <w:div w:id="97726525">
          <w:marLeft w:val="0"/>
          <w:marRight w:val="0"/>
          <w:marTop w:val="0"/>
          <w:marBottom w:val="0"/>
          <w:divBdr>
            <w:top w:val="none" w:sz="0" w:space="0" w:color="auto"/>
            <w:left w:val="none" w:sz="0" w:space="0" w:color="auto"/>
            <w:bottom w:val="none" w:sz="0" w:space="0" w:color="auto"/>
            <w:right w:val="none" w:sz="0" w:space="0" w:color="auto"/>
          </w:divBdr>
        </w:div>
        <w:div w:id="449935743">
          <w:marLeft w:val="0"/>
          <w:marRight w:val="0"/>
          <w:marTop w:val="0"/>
          <w:marBottom w:val="0"/>
          <w:divBdr>
            <w:top w:val="none" w:sz="0" w:space="0" w:color="auto"/>
            <w:left w:val="none" w:sz="0" w:space="0" w:color="auto"/>
            <w:bottom w:val="none" w:sz="0" w:space="0" w:color="auto"/>
            <w:right w:val="none" w:sz="0" w:space="0" w:color="auto"/>
          </w:divBdr>
        </w:div>
      </w:divsChild>
    </w:div>
    <w:div w:id="1072462191">
      <w:bodyDiv w:val="1"/>
      <w:marLeft w:val="0"/>
      <w:marRight w:val="0"/>
      <w:marTop w:val="0"/>
      <w:marBottom w:val="0"/>
      <w:divBdr>
        <w:top w:val="none" w:sz="0" w:space="0" w:color="auto"/>
        <w:left w:val="none" w:sz="0" w:space="0" w:color="auto"/>
        <w:bottom w:val="none" w:sz="0" w:space="0" w:color="auto"/>
        <w:right w:val="none" w:sz="0" w:space="0" w:color="auto"/>
      </w:divBdr>
      <w:divsChild>
        <w:div w:id="1496650196">
          <w:marLeft w:val="0"/>
          <w:marRight w:val="0"/>
          <w:marTop w:val="0"/>
          <w:marBottom w:val="0"/>
          <w:divBdr>
            <w:top w:val="none" w:sz="0" w:space="0" w:color="auto"/>
            <w:left w:val="none" w:sz="0" w:space="0" w:color="auto"/>
            <w:bottom w:val="none" w:sz="0" w:space="0" w:color="auto"/>
            <w:right w:val="none" w:sz="0" w:space="0" w:color="auto"/>
          </w:divBdr>
        </w:div>
        <w:div w:id="138421375">
          <w:marLeft w:val="0"/>
          <w:marRight w:val="0"/>
          <w:marTop w:val="0"/>
          <w:marBottom w:val="0"/>
          <w:divBdr>
            <w:top w:val="none" w:sz="0" w:space="0" w:color="auto"/>
            <w:left w:val="none" w:sz="0" w:space="0" w:color="auto"/>
            <w:bottom w:val="none" w:sz="0" w:space="0" w:color="auto"/>
            <w:right w:val="none" w:sz="0" w:space="0" w:color="auto"/>
          </w:divBdr>
        </w:div>
        <w:div w:id="720830475">
          <w:marLeft w:val="0"/>
          <w:marRight w:val="0"/>
          <w:marTop w:val="0"/>
          <w:marBottom w:val="0"/>
          <w:divBdr>
            <w:top w:val="none" w:sz="0" w:space="0" w:color="auto"/>
            <w:left w:val="none" w:sz="0" w:space="0" w:color="auto"/>
            <w:bottom w:val="none" w:sz="0" w:space="0" w:color="auto"/>
            <w:right w:val="none" w:sz="0" w:space="0" w:color="auto"/>
          </w:divBdr>
        </w:div>
      </w:divsChild>
    </w:div>
    <w:div w:id="1111700334">
      <w:bodyDiv w:val="1"/>
      <w:marLeft w:val="0"/>
      <w:marRight w:val="0"/>
      <w:marTop w:val="0"/>
      <w:marBottom w:val="0"/>
      <w:divBdr>
        <w:top w:val="none" w:sz="0" w:space="0" w:color="auto"/>
        <w:left w:val="none" w:sz="0" w:space="0" w:color="auto"/>
        <w:bottom w:val="none" w:sz="0" w:space="0" w:color="auto"/>
        <w:right w:val="none" w:sz="0" w:space="0" w:color="auto"/>
      </w:divBdr>
    </w:div>
    <w:div w:id="1133863888">
      <w:bodyDiv w:val="1"/>
      <w:marLeft w:val="0"/>
      <w:marRight w:val="0"/>
      <w:marTop w:val="0"/>
      <w:marBottom w:val="0"/>
      <w:divBdr>
        <w:top w:val="none" w:sz="0" w:space="0" w:color="auto"/>
        <w:left w:val="none" w:sz="0" w:space="0" w:color="auto"/>
        <w:bottom w:val="none" w:sz="0" w:space="0" w:color="auto"/>
        <w:right w:val="none" w:sz="0" w:space="0" w:color="auto"/>
      </w:divBdr>
      <w:divsChild>
        <w:div w:id="1056702606">
          <w:marLeft w:val="0"/>
          <w:marRight w:val="0"/>
          <w:marTop w:val="0"/>
          <w:marBottom w:val="0"/>
          <w:divBdr>
            <w:top w:val="none" w:sz="0" w:space="0" w:color="auto"/>
            <w:left w:val="none" w:sz="0" w:space="0" w:color="auto"/>
            <w:bottom w:val="none" w:sz="0" w:space="0" w:color="auto"/>
            <w:right w:val="none" w:sz="0" w:space="0" w:color="auto"/>
          </w:divBdr>
        </w:div>
        <w:div w:id="1285959790">
          <w:marLeft w:val="0"/>
          <w:marRight w:val="0"/>
          <w:marTop w:val="0"/>
          <w:marBottom w:val="0"/>
          <w:divBdr>
            <w:top w:val="none" w:sz="0" w:space="0" w:color="auto"/>
            <w:left w:val="none" w:sz="0" w:space="0" w:color="auto"/>
            <w:bottom w:val="none" w:sz="0" w:space="0" w:color="auto"/>
            <w:right w:val="none" w:sz="0" w:space="0" w:color="auto"/>
          </w:divBdr>
        </w:div>
        <w:div w:id="2096052473">
          <w:marLeft w:val="0"/>
          <w:marRight w:val="0"/>
          <w:marTop w:val="0"/>
          <w:marBottom w:val="0"/>
          <w:divBdr>
            <w:top w:val="none" w:sz="0" w:space="0" w:color="auto"/>
            <w:left w:val="none" w:sz="0" w:space="0" w:color="auto"/>
            <w:bottom w:val="none" w:sz="0" w:space="0" w:color="auto"/>
            <w:right w:val="none" w:sz="0" w:space="0" w:color="auto"/>
          </w:divBdr>
        </w:div>
      </w:divsChild>
    </w:div>
    <w:div w:id="1247886818">
      <w:bodyDiv w:val="1"/>
      <w:marLeft w:val="0"/>
      <w:marRight w:val="0"/>
      <w:marTop w:val="0"/>
      <w:marBottom w:val="0"/>
      <w:divBdr>
        <w:top w:val="none" w:sz="0" w:space="0" w:color="auto"/>
        <w:left w:val="none" w:sz="0" w:space="0" w:color="auto"/>
        <w:bottom w:val="none" w:sz="0" w:space="0" w:color="auto"/>
        <w:right w:val="none" w:sz="0" w:space="0" w:color="auto"/>
      </w:divBdr>
    </w:div>
    <w:div w:id="1544437647">
      <w:bodyDiv w:val="1"/>
      <w:marLeft w:val="0"/>
      <w:marRight w:val="0"/>
      <w:marTop w:val="0"/>
      <w:marBottom w:val="0"/>
      <w:divBdr>
        <w:top w:val="none" w:sz="0" w:space="0" w:color="auto"/>
        <w:left w:val="none" w:sz="0" w:space="0" w:color="auto"/>
        <w:bottom w:val="none" w:sz="0" w:space="0" w:color="auto"/>
        <w:right w:val="none" w:sz="0" w:space="0" w:color="auto"/>
      </w:divBdr>
    </w:div>
    <w:div w:id="1730301912">
      <w:bodyDiv w:val="1"/>
      <w:marLeft w:val="0"/>
      <w:marRight w:val="0"/>
      <w:marTop w:val="0"/>
      <w:marBottom w:val="0"/>
      <w:divBdr>
        <w:top w:val="none" w:sz="0" w:space="0" w:color="auto"/>
        <w:left w:val="none" w:sz="0" w:space="0" w:color="auto"/>
        <w:bottom w:val="none" w:sz="0" w:space="0" w:color="auto"/>
        <w:right w:val="none" w:sz="0" w:space="0" w:color="auto"/>
      </w:divBdr>
    </w:div>
    <w:div w:id="1894265371">
      <w:bodyDiv w:val="1"/>
      <w:marLeft w:val="0"/>
      <w:marRight w:val="0"/>
      <w:marTop w:val="0"/>
      <w:marBottom w:val="0"/>
      <w:divBdr>
        <w:top w:val="none" w:sz="0" w:space="0" w:color="auto"/>
        <w:left w:val="none" w:sz="0" w:space="0" w:color="auto"/>
        <w:bottom w:val="none" w:sz="0" w:space="0" w:color="auto"/>
        <w:right w:val="none" w:sz="0" w:space="0" w:color="auto"/>
      </w:divBdr>
    </w:div>
    <w:div w:id="1908101758">
      <w:bodyDiv w:val="1"/>
      <w:marLeft w:val="0"/>
      <w:marRight w:val="0"/>
      <w:marTop w:val="0"/>
      <w:marBottom w:val="0"/>
      <w:divBdr>
        <w:top w:val="none" w:sz="0" w:space="0" w:color="auto"/>
        <w:left w:val="none" w:sz="0" w:space="0" w:color="auto"/>
        <w:bottom w:val="none" w:sz="0" w:space="0" w:color="auto"/>
        <w:right w:val="none" w:sz="0" w:space="0" w:color="auto"/>
      </w:divBdr>
      <w:divsChild>
        <w:div w:id="733507344">
          <w:marLeft w:val="0"/>
          <w:marRight w:val="0"/>
          <w:marTop w:val="0"/>
          <w:marBottom w:val="0"/>
          <w:divBdr>
            <w:top w:val="none" w:sz="0" w:space="0" w:color="auto"/>
            <w:left w:val="none" w:sz="0" w:space="0" w:color="auto"/>
            <w:bottom w:val="none" w:sz="0" w:space="0" w:color="auto"/>
            <w:right w:val="none" w:sz="0" w:space="0" w:color="auto"/>
          </w:divBdr>
        </w:div>
        <w:div w:id="1464496260">
          <w:marLeft w:val="0"/>
          <w:marRight w:val="0"/>
          <w:marTop w:val="0"/>
          <w:marBottom w:val="0"/>
          <w:divBdr>
            <w:top w:val="none" w:sz="0" w:space="0" w:color="auto"/>
            <w:left w:val="none" w:sz="0" w:space="0" w:color="auto"/>
            <w:bottom w:val="none" w:sz="0" w:space="0" w:color="auto"/>
            <w:right w:val="none" w:sz="0" w:space="0" w:color="auto"/>
          </w:divBdr>
        </w:div>
        <w:div w:id="762263118">
          <w:marLeft w:val="0"/>
          <w:marRight w:val="0"/>
          <w:marTop w:val="0"/>
          <w:marBottom w:val="0"/>
          <w:divBdr>
            <w:top w:val="none" w:sz="0" w:space="0" w:color="auto"/>
            <w:left w:val="none" w:sz="0" w:space="0" w:color="auto"/>
            <w:bottom w:val="none" w:sz="0" w:space="0" w:color="auto"/>
            <w:right w:val="none" w:sz="0" w:space="0" w:color="auto"/>
          </w:divBdr>
        </w:div>
      </w:divsChild>
    </w:div>
    <w:div w:id="2038044490">
      <w:bodyDiv w:val="1"/>
      <w:marLeft w:val="0"/>
      <w:marRight w:val="0"/>
      <w:marTop w:val="0"/>
      <w:marBottom w:val="0"/>
      <w:divBdr>
        <w:top w:val="none" w:sz="0" w:space="0" w:color="auto"/>
        <w:left w:val="none" w:sz="0" w:space="0" w:color="auto"/>
        <w:bottom w:val="none" w:sz="0" w:space="0" w:color="auto"/>
        <w:right w:val="none" w:sz="0" w:space="0" w:color="auto"/>
      </w:divBdr>
      <w:divsChild>
        <w:div w:id="153641868">
          <w:marLeft w:val="-75"/>
          <w:marRight w:val="-75"/>
          <w:marTop w:val="0"/>
          <w:marBottom w:val="225"/>
          <w:divBdr>
            <w:top w:val="none" w:sz="0" w:space="0" w:color="auto"/>
            <w:left w:val="none" w:sz="0" w:space="0" w:color="auto"/>
            <w:bottom w:val="none" w:sz="0" w:space="0" w:color="auto"/>
            <w:right w:val="none" w:sz="0" w:space="0" w:color="auto"/>
          </w:divBdr>
          <w:divsChild>
            <w:div w:id="1553074727">
              <w:marLeft w:val="0"/>
              <w:marRight w:val="0"/>
              <w:marTop w:val="0"/>
              <w:marBottom w:val="0"/>
              <w:divBdr>
                <w:top w:val="none" w:sz="0" w:space="0" w:color="auto"/>
                <w:left w:val="none" w:sz="0" w:space="0" w:color="auto"/>
                <w:bottom w:val="none" w:sz="0" w:space="0" w:color="auto"/>
                <w:right w:val="none" w:sz="0" w:space="0" w:color="auto"/>
              </w:divBdr>
            </w:div>
            <w:div w:id="1125318806">
              <w:marLeft w:val="0"/>
              <w:marRight w:val="0"/>
              <w:marTop w:val="0"/>
              <w:marBottom w:val="0"/>
              <w:divBdr>
                <w:top w:val="none" w:sz="0" w:space="0" w:color="auto"/>
                <w:left w:val="none" w:sz="0" w:space="0" w:color="auto"/>
                <w:bottom w:val="none" w:sz="0" w:space="0" w:color="auto"/>
                <w:right w:val="none" w:sz="0" w:space="0" w:color="auto"/>
              </w:divBdr>
            </w:div>
          </w:divsChild>
        </w:div>
        <w:div w:id="551619458">
          <w:marLeft w:val="0"/>
          <w:marRight w:val="0"/>
          <w:marTop w:val="0"/>
          <w:marBottom w:val="225"/>
          <w:divBdr>
            <w:top w:val="none" w:sz="0" w:space="0" w:color="auto"/>
            <w:left w:val="none" w:sz="0" w:space="0" w:color="auto"/>
            <w:bottom w:val="none" w:sz="0" w:space="0" w:color="auto"/>
            <w:right w:val="none" w:sz="0" w:space="0" w:color="auto"/>
          </w:divBdr>
        </w:div>
      </w:divsChild>
    </w:div>
    <w:div w:id="21033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8678B-D016-4D62-8F27-EAA3D521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3954</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26446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Dao Tuan</cp:lastModifiedBy>
  <cp:revision>24</cp:revision>
  <dcterms:created xsi:type="dcterms:W3CDTF">2021-03-29T06:03:00Z</dcterms:created>
  <dcterms:modified xsi:type="dcterms:W3CDTF">2021-03-30T06:56:00Z</dcterms:modified>
</cp:coreProperties>
</file>