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41B" w:rsidRPr="008B7691" w:rsidRDefault="000D341B" w:rsidP="00B83AD7">
      <w:pPr>
        <w:pStyle w:val="NormalWeb"/>
        <w:shd w:val="clear" w:color="auto" w:fill="FFFFFF"/>
        <w:spacing w:before="0" w:beforeAutospacing="0" w:after="0" w:afterAutospacing="0"/>
        <w:jc w:val="center"/>
        <w:rPr>
          <w:sz w:val="28"/>
          <w:szCs w:val="28"/>
        </w:rPr>
      </w:pPr>
      <w:r w:rsidRPr="008B7691">
        <w:rPr>
          <w:rStyle w:val="Strong"/>
          <w:sz w:val="28"/>
          <w:szCs w:val="28"/>
        </w:rPr>
        <w:t>TÀI LIỆU</w:t>
      </w:r>
    </w:p>
    <w:p w:rsidR="000D341B" w:rsidRPr="008B7691" w:rsidRDefault="000D341B" w:rsidP="00B83AD7">
      <w:pPr>
        <w:pStyle w:val="NormalWeb"/>
        <w:shd w:val="clear" w:color="auto" w:fill="FFFFFF"/>
        <w:spacing w:before="0" w:beforeAutospacing="0" w:after="0" w:afterAutospacing="0"/>
        <w:jc w:val="center"/>
        <w:rPr>
          <w:sz w:val="28"/>
          <w:szCs w:val="28"/>
        </w:rPr>
      </w:pPr>
      <w:r w:rsidRPr="008B7691">
        <w:rPr>
          <w:rStyle w:val="Strong"/>
          <w:sz w:val="28"/>
          <w:szCs w:val="28"/>
        </w:rPr>
        <w:t xml:space="preserve">SINH HOẠT CHI BỘ THÁNG </w:t>
      </w:r>
      <w:r w:rsidR="004C3BE7" w:rsidRPr="008B7691">
        <w:rPr>
          <w:rStyle w:val="Strong"/>
          <w:sz w:val="28"/>
          <w:szCs w:val="28"/>
        </w:rPr>
        <w:t>3</w:t>
      </w:r>
      <w:r w:rsidRPr="008B7691">
        <w:rPr>
          <w:rStyle w:val="Strong"/>
          <w:sz w:val="28"/>
          <w:szCs w:val="28"/>
        </w:rPr>
        <w:t>-2021</w:t>
      </w:r>
    </w:p>
    <w:p w:rsidR="000D341B" w:rsidRPr="008B7691" w:rsidRDefault="000D341B" w:rsidP="000D341B">
      <w:pPr>
        <w:pStyle w:val="NormalWeb"/>
        <w:shd w:val="clear" w:color="auto" w:fill="FFFFFF"/>
        <w:spacing w:before="0" w:beforeAutospacing="0" w:after="150" w:afterAutospacing="0"/>
        <w:jc w:val="both"/>
        <w:rPr>
          <w:sz w:val="28"/>
          <w:szCs w:val="28"/>
        </w:rPr>
      </w:pPr>
      <w:r w:rsidRPr="008B7691">
        <w:rPr>
          <w:sz w:val="28"/>
          <w:szCs w:val="28"/>
        </w:rPr>
        <w:t> </w:t>
      </w:r>
    </w:p>
    <w:p w:rsidR="000D341B" w:rsidRPr="008B7691" w:rsidRDefault="000D341B" w:rsidP="00521573">
      <w:pPr>
        <w:pStyle w:val="NormalWeb"/>
        <w:shd w:val="clear" w:color="auto" w:fill="FFFFFF"/>
        <w:spacing w:before="80" w:beforeAutospacing="0" w:after="80" w:afterAutospacing="0"/>
        <w:ind w:firstLine="720"/>
        <w:jc w:val="both"/>
        <w:rPr>
          <w:sz w:val="28"/>
          <w:szCs w:val="28"/>
        </w:rPr>
      </w:pPr>
      <w:r w:rsidRPr="008B7691">
        <w:rPr>
          <w:rStyle w:val="Strong"/>
          <w:sz w:val="28"/>
          <w:szCs w:val="28"/>
        </w:rPr>
        <w:t xml:space="preserve">A. NỘI DUNG TRỌNG TÂM SINH HOẠT CHI BỘ THÁNG </w:t>
      </w:r>
      <w:r w:rsidR="004C3BE7" w:rsidRPr="008B7691">
        <w:rPr>
          <w:rStyle w:val="Strong"/>
          <w:sz w:val="28"/>
          <w:szCs w:val="28"/>
        </w:rPr>
        <w:t>3-</w:t>
      </w:r>
      <w:r w:rsidRPr="008B7691">
        <w:rPr>
          <w:rStyle w:val="Strong"/>
          <w:sz w:val="28"/>
          <w:szCs w:val="28"/>
        </w:rPr>
        <w:t>2021</w:t>
      </w:r>
    </w:p>
    <w:p w:rsidR="00984DE9" w:rsidRPr="008B7691" w:rsidRDefault="00116E9B" w:rsidP="00521573">
      <w:pPr>
        <w:pStyle w:val="NormalWeb"/>
        <w:shd w:val="clear" w:color="auto" w:fill="FFFFFF"/>
        <w:spacing w:before="80" w:beforeAutospacing="0" w:after="80" w:afterAutospacing="0"/>
        <w:jc w:val="both"/>
        <w:rPr>
          <w:sz w:val="28"/>
          <w:szCs w:val="28"/>
        </w:rPr>
      </w:pPr>
      <w:r w:rsidRPr="008B7691">
        <w:rPr>
          <w:sz w:val="28"/>
          <w:szCs w:val="28"/>
          <w:shd w:val="clear" w:color="auto" w:fill="FFFFFF"/>
        </w:rPr>
        <w:t> </w:t>
      </w:r>
      <w:r w:rsidRPr="008B7691">
        <w:rPr>
          <w:sz w:val="28"/>
          <w:szCs w:val="28"/>
          <w:shd w:val="clear" w:color="auto" w:fill="FFFFFF"/>
        </w:rPr>
        <w:tab/>
        <w:t>Tiếp tục tuyên truyền: (</w:t>
      </w:r>
      <w:r w:rsidR="008B7691" w:rsidRPr="008B7691">
        <w:rPr>
          <w:sz w:val="28"/>
          <w:szCs w:val="28"/>
          <w:shd w:val="clear" w:color="auto" w:fill="FFFFFF"/>
        </w:rPr>
        <w:t>1</w:t>
      </w:r>
      <w:r w:rsidRPr="008B7691">
        <w:rPr>
          <w:sz w:val="28"/>
          <w:szCs w:val="28"/>
          <w:shd w:val="clear" w:color="auto" w:fill="FFFFFF"/>
        </w:rPr>
        <w:t>) kết quả Đại hội XIII của Đảng; việc tổ chức học tập, quán triệt Nghị quyết Đại hội XIII và các chương trình, kế hoạch thực hiện Nghị quyết Đại hội XIII</w:t>
      </w:r>
      <w:r w:rsidR="00984DE9" w:rsidRPr="008B7691">
        <w:rPr>
          <w:sz w:val="28"/>
          <w:szCs w:val="28"/>
          <w:shd w:val="clear" w:color="auto" w:fill="FFFFFF"/>
        </w:rPr>
        <w:t xml:space="preserve"> của Đảng ở các cấp, các ngành. </w:t>
      </w:r>
      <w:r w:rsidRPr="008B7691">
        <w:rPr>
          <w:sz w:val="28"/>
          <w:szCs w:val="28"/>
          <w:shd w:val="clear" w:color="auto" w:fill="FFFFFF"/>
        </w:rPr>
        <w:t>(</w:t>
      </w:r>
      <w:r w:rsidR="008B7691" w:rsidRPr="008B7691">
        <w:rPr>
          <w:sz w:val="28"/>
          <w:szCs w:val="28"/>
          <w:shd w:val="clear" w:color="auto" w:fill="FFFFFF"/>
        </w:rPr>
        <w:t>2</w:t>
      </w:r>
      <w:r w:rsidRPr="008B7691">
        <w:rPr>
          <w:sz w:val="28"/>
          <w:szCs w:val="28"/>
          <w:shd w:val="clear" w:color="auto" w:fill="FFFFFF"/>
        </w:rPr>
        <w:t>) việc triển khai thực hiện Quyết định số 54/QĐ-UBND, ngày 25/01/2021 của UBND tỉnh ban hành Chương trình hành động triển khai thực hiện các nghị quyết của Chính phủ, Tỉnh ủy, HĐND tỉnh về kinh tế- xã hội và dự toán ngân sách nhà nước năm 2021; (</w:t>
      </w:r>
      <w:r w:rsidR="008B7691" w:rsidRPr="008B7691">
        <w:rPr>
          <w:sz w:val="28"/>
          <w:szCs w:val="28"/>
          <w:shd w:val="clear" w:color="auto" w:fill="FFFFFF"/>
        </w:rPr>
        <w:t>3</w:t>
      </w:r>
      <w:r w:rsidRPr="008B7691">
        <w:rPr>
          <w:sz w:val="28"/>
          <w:szCs w:val="28"/>
          <w:shd w:val="clear" w:color="auto" w:fill="FFFFFF"/>
        </w:rPr>
        <w:t>) tuyên truyền, cổ vũ hệ thống chính trị và các tầng lớp nhân dân nỗ lực, đẩy mạnh các phong trào thi đua yêu nước, vượt qua mọi thách thức, quyết tâm thực hiện thắng lợi mục tiêu phát triển kinh tế - xã hội năm 2021.</w:t>
      </w:r>
    </w:p>
    <w:p w:rsidR="00984DE9" w:rsidRPr="008B7691" w:rsidRDefault="00116E9B" w:rsidP="00521573">
      <w:pPr>
        <w:pStyle w:val="NormalWeb"/>
        <w:shd w:val="clear" w:color="auto" w:fill="FFFFFF"/>
        <w:spacing w:before="80" w:beforeAutospacing="0" w:after="80" w:afterAutospacing="0"/>
        <w:ind w:firstLine="720"/>
        <w:jc w:val="both"/>
        <w:rPr>
          <w:sz w:val="28"/>
          <w:szCs w:val="28"/>
          <w:shd w:val="clear" w:color="auto" w:fill="FFFFFF"/>
        </w:rPr>
      </w:pPr>
      <w:r w:rsidRPr="008B7691">
        <w:rPr>
          <w:sz w:val="28"/>
          <w:szCs w:val="28"/>
          <w:shd w:val="clear" w:color="auto" w:fill="FFFFFF"/>
        </w:rPr>
        <w:t>Tiếp tục tuyên truyền sâu rộng trong nhân dân việc thực hiện nghiêm các biện pháp chủ động phòng, chống dịch bệnh, nhất là thông điệp 5K (Khẩu trang - Khử khuẩn - Khoảng cách - Không tập trung - Khai báo y tế).Theo dõi, nắm bắt tình hình tư tưởng, tâm trạng của người dân, kịp thời định hướng dư luận trước các thông tin sai sự thật về dịch bệnh.Tuyên truyền Nghị quyết số 16/NQ-CP, ngày 08/02/2021 của Chính phủ Về chi phí cách ly y tế, khám, chữa bệnh và một số chế độ đặc thù trong phòng, chống dịch Covid-19.</w:t>
      </w:r>
    </w:p>
    <w:p w:rsidR="00116E9B" w:rsidRPr="008B7691" w:rsidRDefault="00116E9B" w:rsidP="00521573">
      <w:pPr>
        <w:pStyle w:val="NormalWeb"/>
        <w:shd w:val="clear" w:color="auto" w:fill="FFFFFF"/>
        <w:spacing w:before="80" w:beforeAutospacing="0" w:after="80" w:afterAutospacing="0"/>
        <w:ind w:firstLine="720"/>
        <w:jc w:val="both"/>
        <w:rPr>
          <w:sz w:val="28"/>
          <w:szCs w:val="28"/>
          <w:shd w:val="clear" w:color="auto" w:fill="FFFFFF"/>
        </w:rPr>
      </w:pPr>
      <w:r w:rsidRPr="008B7691">
        <w:rPr>
          <w:sz w:val="28"/>
          <w:szCs w:val="28"/>
          <w:shd w:val="clear" w:color="auto" w:fill="FFFFFF"/>
        </w:rPr>
        <w:t>Tuyên truyền kỷ niệm các ngày lễ, các sự kiện chính trị của đất nước, của địa phương trong tháng 3-202</w:t>
      </w:r>
      <w:r w:rsidR="008B7691">
        <w:rPr>
          <w:sz w:val="28"/>
          <w:szCs w:val="28"/>
          <w:shd w:val="clear" w:color="auto" w:fill="FFFFFF"/>
        </w:rPr>
        <w:t>1</w:t>
      </w:r>
      <w:r w:rsidR="008B7691">
        <w:rPr>
          <w:rStyle w:val="FootnoteReference"/>
          <w:sz w:val="28"/>
          <w:szCs w:val="28"/>
          <w:shd w:val="clear" w:color="auto" w:fill="FFFFFF"/>
        </w:rPr>
        <w:footnoteReference w:id="2"/>
      </w:r>
    </w:p>
    <w:p w:rsidR="00116E9B" w:rsidRPr="008B7691" w:rsidRDefault="000D341B" w:rsidP="00521573">
      <w:pPr>
        <w:pStyle w:val="NormalWeb"/>
        <w:shd w:val="clear" w:color="auto" w:fill="FFFFFF"/>
        <w:spacing w:before="80" w:beforeAutospacing="0" w:after="80" w:afterAutospacing="0"/>
        <w:ind w:firstLine="720"/>
        <w:jc w:val="both"/>
        <w:rPr>
          <w:b/>
          <w:bCs/>
          <w:sz w:val="28"/>
          <w:szCs w:val="28"/>
        </w:rPr>
      </w:pPr>
      <w:r w:rsidRPr="008B7691">
        <w:rPr>
          <w:rStyle w:val="Strong"/>
          <w:sz w:val="28"/>
          <w:szCs w:val="28"/>
        </w:rPr>
        <w:t>B. THÔNG TIN THỜI SỰ</w:t>
      </w:r>
    </w:p>
    <w:p w:rsidR="000D341B" w:rsidRPr="008B7691" w:rsidRDefault="000D341B" w:rsidP="00521573">
      <w:pPr>
        <w:pStyle w:val="NormalWeb"/>
        <w:shd w:val="clear" w:color="auto" w:fill="FFFFFF"/>
        <w:spacing w:before="80" w:beforeAutospacing="0" w:after="80" w:afterAutospacing="0"/>
        <w:ind w:firstLine="720"/>
        <w:jc w:val="both"/>
        <w:rPr>
          <w:sz w:val="28"/>
          <w:szCs w:val="28"/>
        </w:rPr>
      </w:pPr>
      <w:r w:rsidRPr="008B7691">
        <w:rPr>
          <w:rStyle w:val="Strong"/>
          <w:sz w:val="28"/>
          <w:szCs w:val="28"/>
        </w:rPr>
        <w:t>I. THÔNG TIN CHUYÊN ĐỀ</w:t>
      </w:r>
    </w:p>
    <w:p w:rsidR="009B37AD" w:rsidRPr="008B7691" w:rsidRDefault="009B37AD" w:rsidP="00521573">
      <w:pPr>
        <w:pStyle w:val="NormalWeb"/>
        <w:shd w:val="clear" w:color="auto" w:fill="FFFFFF"/>
        <w:spacing w:before="80" w:beforeAutospacing="0" w:after="80" w:afterAutospacing="0"/>
        <w:ind w:firstLine="720"/>
        <w:jc w:val="both"/>
        <w:rPr>
          <w:sz w:val="28"/>
          <w:szCs w:val="28"/>
          <w:shd w:val="clear" w:color="auto" w:fill="FFFFFF"/>
        </w:rPr>
      </w:pPr>
      <w:r w:rsidRPr="008B7691">
        <w:rPr>
          <w:rStyle w:val="Emphasis"/>
          <w:sz w:val="28"/>
          <w:szCs w:val="28"/>
          <w:shd w:val="clear" w:color="auto" w:fill="FFFFFF"/>
        </w:rPr>
        <w:t>Chuyên đề 1</w:t>
      </w:r>
      <w:r w:rsidRPr="008B7691">
        <w:rPr>
          <w:sz w:val="28"/>
          <w:szCs w:val="28"/>
          <w:shd w:val="clear" w:color="auto" w:fill="FFFFFF"/>
        </w:rPr>
        <w:t>. </w:t>
      </w:r>
      <w:r w:rsidRPr="008B7691">
        <w:rPr>
          <w:rStyle w:val="Strong"/>
          <w:sz w:val="28"/>
          <w:szCs w:val="28"/>
          <w:shd w:val="clear" w:color="auto" w:fill="FFFFFF"/>
        </w:rPr>
        <w:t>Thủ tướng ra Chỉ thị đôn đốc thực hiện nhiệm vụ sau kỳ nghỉ Tết Nguyên đán</w:t>
      </w:r>
      <w:r w:rsidRPr="008B7691">
        <w:rPr>
          <w:sz w:val="28"/>
          <w:szCs w:val="28"/>
          <w:shd w:val="clear" w:color="auto" w:fill="FFFFFF"/>
        </w:rPr>
        <w:t>.</w:t>
      </w:r>
    </w:p>
    <w:p w:rsidR="009B37AD" w:rsidRPr="008B7691" w:rsidRDefault="009B37AD" w:rsidP="00521573">
      <w:pPr>
        <w:pStyle w:val="NormalWeb"/>
        <w:shd w:val="clear" w:color="auto" w:fill="FFFFFF"/>
        <w:spacing w:before="80" w:beforeAutospacing="0" w:after="80" w:afterAutospacing="0"/>
        <w:ind w:firstLine="720"/>
        <w:jc w:val="both"/>
        <w:rPr>
          <w:rStyle w:val="Emphasis"/>
          <w:sz w:val="28"/>
          <w:szCs w:val="28"/>
          <w:shd w:val="clear" w:color="auto" w:fill="FFFFFF"/>
        </w:rPr>
      </w:pPr>
      <w:r w:rsidRPr="008B7691">
        <w:rPr>
          <w:rStyle w:val="Emphasis"/>
          <w:sz w:val="28"/>
          <w:szCs w:val="28"/>
          <w:shd w:val="clear" w:color="auto" w:fill="FFFFFF"/>
        </w:rPr>
        <w:t>Chuyên đề 2</w:t>
      </w:r>
      <w:r w:rsidRPr="008B7691">
        <w:rPr>
          <w:sz w:val="28"/>
          <w:szCs w:val="28"/>
          <w:shd w:val="clear" w:color="auto" w:fill="FFFFFF"/>
        </w:rPr>
        <w:t>. </w:t>
      </w:r>
      <w:r w:rsidRPr="008B7691">
        <w:rPr>
          <w:rStyle w:val="Strong"/>
          <w:sz w:val="28"/>
          <w:szCs w:val="28"/>
          <w:shd w:val="clear" w:color="auto" w:fill="FFFFFF"/>
        </w:rPr>
        <w:t>Ủy ban bầu cử tỉnh yêu cầu phối hợp đảm bảo an ninh, trật tự an toàn xã hội và y tế trong cuộc bầu cử</w:t>
      </w:r>
      <w:r w:rsidRPr="008B7691">
        <w:rPr>
          <w:sz w:val="28"/>
          <w:szCs w:val="28"/>
          <w:shd w:val="clear" w:color="auto" w:fill="FFFFFF"/>
        </w:rPr>
        <w:t xml:space="preserve">. </w:t>
      </w:r>
    </w:p>
    <w:p w:rsidR="009B37AD" w:rsidRPr="008B7691" w:rsidRDefault="009B37AD" w:rsidP="00521573">
      <w:pPr>
        <w:pStyle w:val="NormalWeb"/>
        <w:shd w:val="clear" w:color="auto" w:fill="FFFFFF"/>
        <w:spacing w:before="80" w:beforeAutospacing="0" w:after="80" w:afterAutospacing="0"/>
        <w:ind w:firstLine="720"/>
        <w:jc w:val="both"/>
        <w:rPr>
          <w:rStyle w:val="Strong"/>
          <w:sz w:val="28"/>
          <w:szCs w:val="28"/>
          <w:shd w:val="clear" w:color="auto" w:fill="FFFFFF"/>
        </w:rPr>
      </w:pPr>
      <w:r w:rsidRPr="008B7691">
        <w:rPr>
          <w:rStyle w:val="Emphasis"/>
          <w:sz w:val="28"/>
          <w:szCs w:val="28"/>
          <w:shd w:val="clear" w:color="auto" w:fill="FFFFFF"/>
        </w:rPr>
        <w:t>Chuyên đề 3</w:t>
      </w:r>
      <w:r w:rsidRPr="008B7691">
        <w:rPr>
          <w:sz w:val="28"/>
          <w:szCs w:val="28"/>
          <w:shd w:val="clear" w:color="auto" w:fill="FFFFFF"/>
        </w:rPr>
        <w:t>. </w:t>
      </w:r>
      <w:r w:rsidRPr="008B7691">
        <w:rPr>
          <w:rStyle w:val="Strong"/>
          <w:sz w:val="28"/>
          <w:szCs w:val="28"/>
          <w:shd w:val="clear" w:color="auto" w:fill="FFFFFF"/>
        </w:rPr>
        <w:t>UBND tỉnh chỉ đạo tiếp tục thực hiện nếp sống văn minh trong việc cưới, việc tang trên địa bàn tỉnh.</w:t>
      </w:r>
    </w:p>
    <w:p w:rsidR="00DC7337" w:rsidRDefault="00DC7337" w:rsidP="00521573">
      <w:pPr>
        <w:spacing w:before="80" w:after="80" w:line="240" w:lineRule="auto"/>
        <w:ind w:firstLine="567"/>
        <w:jc w:val="center"/>
        <w:rPr>
          <w:rFonts w:cs="Times New Roman"/>
          <w:i/>
          <w:szCs w:val="28"/>
        </w:rPr>
      </w:pPr>
      <w:r w:rsidRPr="008B7691">
        <w:rPr>
          <w:rFonts w:cs="Times New Roman"/>
          <w:i/>
          <w:szCs w:val="28"/>
        </w:rPr>
        <w:t>(Xem chi tiết tại Trang thông tin điện tử Ban Tuyên giáo Tỉnh ủy Kon Tum)</w:t>
      </w:r>
    </w:p>
    <w:p w:rsidR="008B7691" w:rsidRPr="00E83614" w:rsidRDefault="008B7691" w:rsidP="00521573">
      <w:pPr>
        <w:spacing w:before="80" w:after="80" w:line="240" w:lineRule="auto"/>
        <w:ind w:firstLine="567"/>
        <w:rPr>
          <w:rFonts w:cs="Times New Roman"/>
          <w:i/>
          <w:szCs w:val="28"/>
        </w:rPr>
      </w:pPr>
      <w:r w:rsidRPr="008B7691">
        <w:rPr>
          <w:rFonts w:cs="Times New Roman"/>
          <w:b/>
          <w:szCs w:val="28"/>
        </w:rPr>
        <w:t xml:space="preserve">II. SINH HOẠT CHUYÊN ĐỀ: </w:t>
      </w:r>
      <w:r w:rsidR="004A3498" w:rsidRPr="004A3498">
        <w:rPr>
          <w:rFonts w:cs="Times New Roman"/>
          <w:szCs w:val="28"/>
        </w:rPr>
        <w:t>Nhằm tạo cảnh quan, môi trường xanh-sạch-đẹp;</w:t>
      </w:r>
      <w:r w:rsidR="004A3498">
        <w:rPr>
          <w:rFonts w:cs="Times New Roman"/>
          <w:b/>
          <w:szCs w:val="28"/>
        </w:rPr>
        <w:t xml:space="preserve"> </w:t>
      </w:r>
      <w:r w:rsidR="004A3498" w:rsidRPr="004A3498">
        <w:rPr>
          <w:rFonts w:cs="Times New Roman"/>
          <w:szCs w:val="28"/>
        </w:rPr>
        <w:t>c</w:t>
      </w:r>
      <w:r w:rsidRPr="00490DFB">
        <w:rPr>
          <w:rFonts w:cs="Times New Roman"/>
          <w:szCs w:val="28"/>
        </w:rPr>
        <w:t>ác chi bộ, đảng bộ trực thuộc Huyện ủy</w:t>
      </w:r>
      <w:r w:rsidR="004A3498">
        <w:rPr>
          <w:rFonts w:cs="Times New Roman"/>
          <w:szCs w:val="28"/>
        </w:rPr>
        <w:t xml:space="preserve"> chỉ đạo,</w:t>
      </w:r>
      <w:r w:rsidRPr="00490DFB">
        <w:rPr>
          <w:rFonts w:cs="Times New Roman"/>
          <w:szCs w:val="28"/>
        </w:rPr>
        <w:t xml:space="preserve"> triển khai </w:t>
      </w:r>
      <w:r w:rsidR="00490DFB">
        <w:rPr>
          <w:rFonts w:cs="Times New Roman"/>
          <w:szCs w:val="28"/>
        </w:rPr>
        <w:t xml:space="preserve">thực hiện có hiệu quả </w:t>
      </w:r>
      <w:r w:rsidRPr="00E83614">
        <w:rPr>
          <w:rFonts w:cs="Times New Roman"/>
          <w:b/>
          <w:szCs w:val="28"/>
        </w:rPr>
        <w:t>công tác vệ sinh môi trường nông thôn thôn</w:t>
      </w:r>
      <w:r w:rsidRPr="00490DFB">
        <w:rPr>
          <w:rFonts w:cs="Times New Roman"/>
          <w:szCs w:val="28"/>
        </w:rPr>
        <w:t xml:space="preserve"> </w:t>
      </w:r>
      <w:r w:rsidRPr="00E83614">
        <w:rPr>
          <w:rFonts w:cs="Times New Roman"/>
          <w:i/>
          <w:szCs w:val="28"/>
        </w:rPr>
        <w:t xml:space="preserve">(Trong đó, tùy theo </w:t>
      </w:r>
      <w:r w:rsidR="00B83AD7">
        <w:rPr>
          <w:rFonts w:cs="Times New Roman"/>
          <w:i/>
          <w:szCs w:val="28"/>
        </w:rPr>
        <w:t>điều kiện, tình hình thực tế</w:t>
      </w:r>
      <w:r w:rsidRPr="00E83614">
        <w:rPr>
          <w:rFonts w:cs="Times New Roman"/>
          <w:i/>
          <w:szCs w:val="28"/>
        </w:rPr>
        <w:t xml:space="preserve"> để triển khai thực hiện, đối với chi bộ các cơ quan, đơn vị thì </w:t>
      </w:r>
      <w:r w:rsidR="004A3498">
        <w:rPr>
          <w:rFonts w:cs="Times New Roman"/>
          <w:i/>
          <w:szCs w:val="28"/>
        </w:rPr>
        <w:t xml:space="preserve">chỉ đạo triển khai thực hiện </w:t>
      </w:r>
      <w:r w:rsidRPr="00E83614">
        <w:rPr>
          <w:rFonts w:cs="Times New Roman"/>
          <w:i/>
          <w:szCs w:val="28"/>
        </w:rPr>
        <w:t xml:space="preserve">tổ chức vệ sinh môi trường tại cơ quan, công sở; </w:t>
      </w:r>
      <w:r w:rsidRPr="00E83614">
        <w:rPr>
          <w:rFonts w:cs="Times New Roman"/>
          <w:i/>
          <w:szCs w:val="28"/>
        </w:rPr>
        <w:lastRenderedPageBreak/>
        <w:t xml:space="preserve">đối với chi bộ </w:t>
      </w:r>
      <w:r w:rsidR="004A3498">
        <w:rPr>
          <w:rFonts w:cs="Times New Roman"/>
          <w:i/>
          <w:szCs w:val="28"/>
        </w:rPr>
        <w:t xml:space="preserve">ở </w:t>
      </w:r>
      <w:r w:rsidRPr="00E83614">
        <w:rPr>
          <w:rFonts w:cs="Times New Roman"/>
          <w:i/>
          <w:szCs w:val="28"/>
        </w:rPr>
        <w:t xml:space="preserve">nông thôn </w:t>
      </w:r>
      <w:r w:rsidR="004A3498">
        <w:rPr>
          <w:rFonts w:cs="Times New Roman"/>
          <w:i/>
          <w:szCs w:val="28"/>
        </w:rPr>
        <w:t xml:space="preserve">chỉ đạo triển khai thực hiện </w:t>
      </w:r>
      <w:r w:rsidRPr="00E83614">
        <w:rPr>
          <w:rFonts w:cs="Times New Roman"/>
          <w:i/>
          <w:szCs w:val="28"/>
        </w:rPr>
        <w:t>chức vệ sinh</w:t>
      </w:r>
      <w:r w:rsidR="00490DFB" w:rsidRPr="00E83614">
        <w:rPr>
          <w:rFonts w:cs="Times New Roman"/>
          <w:i/>
          <w:szCs w:val="28"/>
        </w:rPr>
        <w:t xml:space="preserve"> môi trường</w:t>
      </w:r>
      <w:r w:rsidRPr="00E83614">
        <w:rPr>
          <w:rFonts w:cs="Times New Roman"/>
          <w:i/>
          <w:szCs w:val="28"/>
        </w:rPr>
        <w:t xml:space="preserve"> tại khu dân cư và từng </w:t>
      </w:r>
      <w:r w:rsidR="00490DFB" w:rsidRPr="00E83614">
        <w:rPr>
          <w:rFonts w:cs="Times New Roman"/>
          <w:i/>
          <w:szCs w:val="28"/>
        </w:rPr>
        <w:t>hộ gia đình).</w:t>
      </w:r>
    </w:p>
    <w:p w:rsidR="000D341B" w:rsidRPr="008B7691" w:rsidRDefault="000D341B" w:rsidP="00521573">
      <w:pPr>
        <w:pStyle w:val="NormalWeb"/>
        <w:shd w:val="clear" w:color="auto" w:fill="FFFFFF"/>
        <w:spacing w:before="80" w:beforeAutospacing="0" w:after="80" w:afterAutospacing="0"/>
        <w:ind w:firstLine="720"/>
        <w:jc w:val="both"/>
        <w:rPr>
          <w:sz w:val="28"/>
          <w:szCs w:val="28"/>
        </w:rPr>
      </w:pPr>
      <w:r w:rsidRPr="008B7691">
        <w:rPr>
          <w:rStyle w:val="Strong"/>
          <w:sz w:val="28"/>
          <w:szCs w:val="28"/>
        </w:rPr>
        <w:t>I</w:t>
      </w:r>
      <w:r w:rsidR="00FD7F96">
        <w:rPr>
          <w:rStyle w:val="Strong"/>
          <w:sz w:val="28"/>
          <w:szCs w:val="28"/>
        </w:rPr>
        <w:t>I</w:t>
      </w:r>
      <w:r w:rsidRPr="008B7691">
        <w:rPr>
          <w:rStyle w:val="Strong"/>
          <w:sz w:val="28"/>
          <w:szCs w:val="28"/>
        </w:rPr>
        <w:t>I. TIN TRONG TỈNH</w:t>
      </w:r>
    </w:p>
    <w:p w:rsidR="00AD5B0E" w:rsidRPr="008B7691" w:rsidRDefault="00DC7337" w:rsidP="00521573">
      <w:pPr>
        <w:pStyle w:val="NormalWeb"/>
        <w:shd w:val="clear" w:color="auto" w:fill="FFFFFF"/>
        <w:spacing w:before="80" w:beforeAutospacing="0" w:after="80" w:afterAutospacing="0"/>
        <w:ind w:firstLine="720"/>
        <w:jc w:val="both"/>
        <w:rPr>
          <w:rStyle w:val="Strong"/>
          <w:sz w:val="28"/>
          <w:szCs w:val="28"/>
          <w:shd w:val="clear" w:color="auto" w:fill="FFFFFF"/>
        </w:rPr>
      </w:pPr>
      <w:r w:rsidRPr="008B7691">
        <w:rPr>
          <w:rStyle w:val="Strong"/>
          <w:sz w:val="28"/>
          <w:szCs w:val="28"/>
          <w:shd w:val="clear" w:color="auto" w:fill="FFFFFF"/>
        </w:rPr>
        <w:t xml:space="preserve">1. </w:t>
      </w:r>
      <w:r w:rsidR="00AD5B0E" w:rsidRPr="008B7691">
        <w:rPr>
          <w:rStyle w:val="Strong"/>
          <w:sz w:val="28"/>
          <w:szCs w:val="28"/>
          <w:shd w:val="clear" w:color="auto" w:fill="FFFFFF"/>
        </w:rPr>
        <w:t>Chiều 05-2, Ủy ban MTTQVN tỉnh tổ chức Hội nghị Hiệp thương lần thứ nhất để thỏa thuận về cơ cấu, thành phần, số lượng người ứng cử đại biểu Quốc hội khóa XV và đại biểu HĐND tỉnh nhiệm kỳ 2021 - 2026.</w:t>
      </w:r>
    </w:p>
    <w:p w:rsidR="00AD5B0E" w:rsidRDefault="00AD5B0E" w:rsidP="00521573">
      <w:pPr>
        <w:pStyle w:val="NormalWeb"/>
        <w:shd w:val="clear" w:color="auto" w:fill="FFFFFF"/>
        <w:spacing w:before="80" w:beforeAutospacing="0" w:after="80" w:afterAutospacing="0"/>
        <w:ind w:firstLine="720"/>
        <w:jc w:val="both"/>
        <w:rPr>
          <w:sz w:val="28"/>
          <w:szCs w:val="28"/>
          <w:shd w:val="clear" w:color="auto" w:fill="FFFFFF"/>
        </w:rPr>
      </w:pPr>
      <w:r w:rsidRPr="008B7691">
        <w:rPr>
          <w:sz w:val="28"/>
          <w:szCs w:val="28"/>
          <w:shd w:val="clear" w:color="auto" w:fill="FFFFFF"/>
        </w:rPr>
        <w:t>Sau khi nghe Ban Thường trực Ủy ban MTTQVN tỉnh báo cáo dự kiến số lượng, cơ cấu thành phần và phân bổ người của từng cơ quan, tổ chức, đơn vị, địa phương được giới thiệu ứng cử đại biểu Quốc hội khóa XV trên địa bàn tỉnh và đại biểu HĐND tỉnh nhiệm kỳ 2021-2026, các đại biểu đã thảo luận, thống nhất: (</w:t>
      </w:r>
      <w:r>
        <w:rPr>
          <w:sz w:val="28"/>
          <w:szCs w:val="28"/>
          <w:shd w:val="clear" w:color="auto" w:fill="FFFFFF"/>
        </w:rPr>
        <w:t>1</w:t>
      </w:r>
      <w:r w:rsidRPr="008B7691">
        <w:rPr>
          <w:sz w:val="28"/>
          <w:szCs w:val="28"/>
          <w:shd w:val="clear" w:color="auto" w:fill="FFFFFF"/>
        </w:rPr>
        <w:t>) Đối với số lượng, cơ cấu thành phần đại biểu Quốc hội khóa XV: Tổng số người dự kiến giới thiệu ứng cử là 12 người. Tổng số đại biểu Quốc hội khóa XV phân bổ là 06 đại biểu; trong đó, 02 đại biểu do trung ương giới thiệu (cơ cấu, thành phần do trung ương quyết định) và 04 đại biểu cư trú và làm việc tại địa phương. (</w:t>
      </w:r>
      <w:r>
        <w:rPr>
          <w:sz w:val="28"/>
          <w:szCs w:val="28"/>
          <w:shd w:val="clear" w:color="auto" w:fill="FFFFFF"/>
        </w:rPr>
        <w:t>2</w:t>
      </w:r>
      <w:r w:rsidRPr="008B7691">
        <w:rPr>
          <w:sz w:val="28"/>
          <w:szCs w:val="28"/>
          <w:shd w:val="clear" w:color="auto" w:fill="FFFFFF"/>
        </w:rPr>
        <w:t>) 04 đại biểu Quốc hội ở địa phương, trong đó, theo cơ cấu định hướng: lãnh đạo chủ chốt của tỉnh 01 đại biểu; đại biểu chuyên trách 01 đại biểu; đại biểu Công an (lãnh đạo Công an tỉnh là nữ) 01 đại biểu. Theo cơ cấu hướng dẫn là 01 đại biểu (ưu tiên lĩnh vực KHCN, văn hóa, giáo dục...). Cơ cấu kết hợp: Đại biểu dân tộc thiểu số giới thiệu ứng cử 09 người (Xơ Đăng 02 người, Giẻ Triêng 02 người, Brâu 01 người, Gia Rai 02 người, Ba Na 02 người); phụ nữ giới thiệu ứng cử 04 người; đại biểu trẻ tuổi (dưới 40 tuổi) 01 người (dân tộc Brâu). (</w:t>
      </w:r>
      <w:r>
        <w:rPr>
          <w:sz w:val="28"/>
          <w:szCs w:val="28"/>
          <w:shd w:val="clear" w:color="auto" w:fill="FFFFFF"/>
        </w:rPr>
        <w:t>3</w:t>
      </w:r>
      <w:r w:rsidRPr="008B7691">
        <w:rPr>
          <w:sz w:val="28"/>
          <w:szCs w:val="28"/>
          <w:shd w:val="clear" w:color="auto" w:fill="FFFFFF"/>
        </w:rPr>
        <w:t>) Đối với số lượng, cơ cấu thành phần đại biểu HĐND tỉnh: Tổng số đại biểu được bầu 51 người. Tổng cộng danh sách ứng cử 85 người; trong đó, đại biểu nữ đảm bảo ít nhất 35%, đại biểu là người DTTS đảm bảo ít nhất 56%, đại biểu ngoài đảng không thấp hơn 10%, đại biểu trẻ tuổi (dưới 40 tuổi) không thấp hơn 15%, đại biểu tái cử đạt 30% trở lên, đại biểu cơ quan hành chính nhà nước đảm bảo ít nhất 8%, chức sắc 02 người, chiếm 2,35%.</w:t>
      </w:r>
    </w:p>
    <w:p w:rsidR="00697F4F" w:rsidRPr="008B7691" w:rsidRDefault="00AD5B0E" w:rsidP="00521573">
      <w:pPr>
        <w:pStyle w:val="NormalWeb"/>
        <w:shd w:val="clear" w:color="auto" w:fill="FFFFFF"/>
        <w:spacing w:before="80" w:beforeAutospacing="0" w:after="80" w:afterAutospacing="0"/>
        <w:ind w:firstLine="720"/>
        <w:jc w:val="both"/>
        <w:rPr>
          <w:b/>
          <w:bCs/>
          <w:sz w:val="28"/>
          <w:szCs w:val="28"/>
          <w:shd w:val="clear" w:color="auto" w:fill="FFFFFF"/>
        </w:rPr>
      </w:pPr>
      <w:r>
        <w:rPr>
          <w:rStyle w:val="Strong"/>
          <w:sz w:val="28"/>
          <w:szCs w:val="28"/>
          <w:shd w:val="clear" w:color="auto" w:fill="FFFFFF"/>
        </w:rPr>
        <w:t xml:space="preserve">2. </w:t>
      </w:r>
      <w:r w:rsidR="00DC7337" w:rsidRPr="008B7691">
        <w:rPr>
          <w:rStyle w:val="Strong"/>
          <w:sz w:val="28"/>
          <w:szCs w:val="28"/>
          <w:shd w:val="clear" w:color="auto" w:fill="FFFFFF"/>
        </w:rPr>
        <w:t>Sáng 17-</w:t>
      </w:r>
      <w:r>
        <w:rPr>
          <w:rStyle w:val="Strong"/>
          <w:sz w:val="28"/>
          <w:szCs w:val="28"/>
          <w:shd w:val="clear" w:color="auto" w:fill="FFFFFF"/>
        </w:rPr>
        <w:t>0</w:t>
      </w:r>
      <w:r w:rsidR="00DC7337" w:rsidRPr="008B7691">
        <w:rPr>
          <w:rStyle w:val="Strong"/>
          <w:sz w:val="28"/>
          <w:szCs w:val="28"/>
          <w:shd w:val="clear" w:color="auto" w:fill="FFFFFF"/>
        </w:rPr>
        <w:t>2, đồng chí Dương Văn Trang-Ủy viên Trung ương Đảng, Bí thư Tỉnh ủy c</w:t>
      </w:r>
      <w:r w:rsidR="00293715" w:rsidRPr="008B7691">
        <w:rPr>
          <w:rStyle w:val="Strong"/>
          <w:sz w:val="28"/>
          <w:szCs w:val="28"/>
          <w:shd w:val="clear" w:color="auto" w:fill="FFFFFF"/>
        </w:rPr>
        <w:t xml:space="preserve">hủ trì họp đầu Xuân Tân Sửu 2021. </w:t>
      </w:r>
      <w:r w:rsidR="00293715" w:rsidRPr="008B7691">
        <w:rPr>
          <w:rStyle w:val="Strong"/>
          <w:b w:val="0"/>
          <w:sz w:val="28"/>
          <w:szCs w:val="28"/>
          <w:shd w:val="clear" w:color="auto" w:fill="FFFFFF"/>
        </w:rPr>
        <w:t>Tại cuộc họp, đ</w:t>
      </w:r>
      <w:r w:rsidR="00DC7337" w:rsidRPr="008B7691">
        <w:rPr>
          <w:sz w:val="28"/>
          <w:szCs w:val="28"/>
          <w:shd w:val="clear" w:color="auto" w:fill="FFFFFF"/>
        </w:rPr>
        <w:t xml:space="preserve">ồng chí Dương Văn Trang phát biểu kết luận, yêu cầu (1) ngay những ngày đầu, tháng đầu của năm 2021, các cấp ủy đảng, chính quyền và Mặt trận, sở, ngành tỉnh căn cứ vào chức năng, nhiệm vụ để chỉ đạo cụ thể, chặt chẽ, hiệu quả hơn nữa về phòng chống dịch bệnh Covid – 19; góp phần ổn định trật tự xã hội, thúc đẩy phát triển kinh tế trong tình hình mới. (2) UBND tỉnh có kế hoạch chỉ đạo sở, ngành tỉnh chuẩn bị cơ sở vật chất, cây giống để tháng 6-2021 tới triển khai trồng mới 5 triệu cây xanh trên địa bàn tỉnh theo tinh thần chỉ đạo của Thủ tướng Chính phủ. Hiện tại đã hết thời gian nghỉ Tết theo quy định của Nhà nước, thủ trưởng các cơ quan, đơn vị, địa phương nhắc nhở, chỉ đạo cán bộ, đảng viên, công chức, viên chức, người lao động thực hiện nghiêm giờ giấc, nội quy, quy định công tác đảm bảo đúng quy định. (3) Đồng loạt các huyện ủy, đảng ủy trực thuộc Tỉnh ủy căn cứ vào Nghị quyết của Đại hội Đảng các cấp sớm nghiên cứu, tập trung triển khai thực hiện thời gian tới. (4) Thường trực Tỉnh ủy sẽ tăng cường đi cơ sở, làm việc với các huyện, thành phố để nghe các kiến nghị, đề xuất các địa phương, có định </w:t>
      </w:r>
      <w:r w:rsidR="00DC7337" w:rsidRPr="008B7691">
        <w:rPr>
          <w:sz w:val="28"/>
          <w:szCs w:val="28"/>
          <w:shd w:val="clear" w:color="auto" w:fill="FFFFFF"/>
        </w:rPr>
        <w:lastRenderedPageBreak/>
        <w:t>hướng phát triển kinh tế-xã hội trên địa bàn, thực hiện tốt nghị quyết đại hội đảng các cấp... </w:t>
      </w:r>
    </w:p>
    <w:p w:rsidR="00AD5B0E" w:rsidRDefault="004A3498" w:rsidP="00521573">
      <w:pPr>
        <w:pStyle w:val="NormalWeb"/>
        <w:shd w:val="clear" w:color="auto" w:fill="FFFFFF"/>
        <w:spacing w:before="80" w:beforeAutospacing="0" w:after="80" w:afterAutospacing="0"/>
        <w:ind w:firstLine="720"/>
        <w:jc w:val="both"/>
        <w:rPr>
          <w:sz w:val="28"/>
          <w:szCs w:val="28"/>
          <w:shd w:val="clear" w:color="auto" w:fill="FFFFFF"/>
        </w:rPr>
      </w:pPr>
      <w:r>
        <w:rPr>
          <w:rStyle w:val="Strong"/>
          <w:sz w:val="28"/>
          <w:szCs w:val="28"/>
          <w:shd w:val="clear" w:color="auto" w:fill="FFFFFF"/>
        </w:rPr>
        <w:t>3</w:t>
      </w:r>
      <w:r w:rsidR="00AD5B0E" w:rsidRPr="00AD5B0E">
        <w:rPr>
          <w:rStyle w:val="Strong"/>
          <w:sz w:val="28"/>
          <w:szCs w:val="28"/>
          <w:shd w:val="clear" w:color="auto" w:fill="FFFFFF"/>
        </w:rPr>
        <w:t>. Sáng 19-</w:t>
      </w:r>
      <w:r w:rsidR="00AD5B0E">
        <w:rPr>
          <w:rStyle w:val="Strong"/>
          <w:sz w:val="28"/>
          <w:szCs w:val="28"/>
          <w:shd w:val="clear" w:color="auto" w:fill="FFFFFF"/>
        </w:rPr>
        <w:t>0</w:t>
      </w:r>
      <w:r w:rsidR="00AD5B0E" w:rsidRPr="00AD5B0E">
        <w:rPr>
          <w:rStyle w:val="Strong"/>
          <w:sz w:val="28"/>
          <w:szCs w:val="28"/>
          <w:shd w:val="clear" w:color="auto" w:fill="FFFFFF"/>
        </w:rPr>
        <w:t>2, các địa phương trong tỉnh đồng loạt tổ chức Lễ ra quân đầu năm xây dựng nông thôn mới, đô thị văn minh, tạo cảnh quan môi trường xanh- sạch- đẹp.</w:t>
      </w:r>
      <w:r w:rsidR="00AD5B0E" w:rsidRPr="00AD5B0E">
        <w:rPr>
          <w:sz w:val="28"/>
          <w:szCs w:val="28"/>
          <w:shd w:val="clear" w:color="auto" w:fill="FFFFFF"/>
        </w:rPr>
        <w:t> Các đồng chí lãnh đạo tỉnh đã trực tiếp tham gia lễ ra quân tại cơ sở</w:t>
      </w:r>
      <w:r w:rsidR="00AD5B0E" w:rsidRPr="00AD5B0E">
        <w:rPr>
          <w:rStyle w:val="Strong"/>
          <w:sz w:val="28"/>
          <w:szCs w:val="28"/>
          <w:shd w:val="clear" w:color="auto" w:fill="FFFFFF"/>
        </w:rPr>
        <w:t>:</w:t>
      </w:r>
      <w:r w:rsidR="00AD5B0E" w:rsidRPr="00AD5B0E">
        <w:rPr>
          <w:sz w:val="28"/>
          <w:szCs w:val="28"/>
          <w:shd w:val="clear" w:color="auto" w:fill="FFFFFF"/>
        </w:rPr>
        <w:t> (</w:t>
      </w:r>
      <w:r w:rsidR="00AD5B0E">
        <w:rPr>
          <w:sz w:val="28"/>
          <w:szCs w:val="28"/>
          <w:shd w:val="clear" w:color="auto" w:fill="FFFFFF"/>
        </w:rPr>
        <w:t>1</w:t>
      </w:r>
      <w:r w:rsidR="00AD5B0E" w:rsidRPr="00AD5B0E">
        <w:rPr>
          <w:sz w:val="28"/>
          <w:szCs w:val="28"/>
          <w:shd w:val="clear" w:color="auto" w:fill="FFFFFF"/>
        </w:rPr>
        <w:t>) Đồng chí Dương Văn Trang-Ủy viên Trung ương Đảng, Bí thư Tỉnh ủy tham gia Lễ ra quân đầu năm xây dựng nông thôn mới của huyện Kon Plông tại thị trấn Măng Đen. (</w:t>
      </w:r>
      <w:r w:rsidR="00AD5B0E">
        <w:rPr>
          <w:sz w:val="28"/>
          <w:szCs w:val="28"/>
          <w:shd w:val="clear" w:color="auto" w:fill="FFFFFF"/>
        </w:rPr>
        <w:t>2</w:t>
      </w:r>
      <w:r w:rsidR="00AD5B0E" w:rsidRPr="00AD5B0E">
        <w:rPr>
          <w:sz w:val="28"/>
          <w:szCs w:val="28"/>
          <w:shd w:val="clear" w:color="auto" w:fill="FFFFFF"/>
        </w:rPr>
        <w:t>) Đồng chí A Pớt-Phó Bí thư Thường trực Tỉnh ủy, Trưởng Đoàn ĐBQH tỉnh tham dự Lễ ra quân đầu Xuân tại huyện Sa Thầy. (</w:t>
      </w:r>
      <w:r w:rsidR="00AD5B0E">
        <w:rPr>
          <w:sz w:val="28"/>
          <w:szCs w:val="28"/>
          <w:shd w:val="clear" w:color="auto" w:fill="FFFFFF"/>
        </w:rPr>
        <w:t>3</w:t>
      </w:r>
      <w:r w:rsidR="00AD5B0E" w:rsidRPr="00AD5B0E">
        <w:rPr>
          <w:sz w:val="28"/>
          <w:szCs w:val="28"/>
          <w:shd w:val="clear" w:color="auto" w:fill="FFFFFF"/>
        </w:rPr>
        <w:t>) Đồng chí Nguyễn Văn Hòa-Phó Bí thư Tỉnh ủy, Chủ tịch HĐND tỉnh dự Lễ ra quân đầu năm tại huyện Ngọc Hồi. (</w:t>
      </w:r>
      <w:r w:rsidR="00AD5B0E">
        <w:rPr>
          <w:sz w:val="28"/>
          <w:szCs w:val="28"/>
          <w:shd w:val="clear" w:color="auto" w:fill="FFFFFF"/>
        </w:rPr>
        <w:t>4</w:t>
      </w:r>
      <w:r w:rsidR="00AD5B0E" w:rsidRPr="00AD5B0E">
        <w:rPr>
          <w:sz w:val="28"/>
          <w:szCs w:val="28"/>
          <w:shd w:val="clear" w:color="auto" w:fill="FFFFFF"/>
        </w:rPr>
        <w:t>) Đồng chí Lê Ngọc Tuấn-Phó Bí thư Tỉnh ủy, Chủ tịch UBND tỉnh dự Lễ ra quân tại TP. Kon Tum. Sau buổi lễ, các đại biểu tham gia làm đường bê tông, trồng cây xanh ở các tuyến đường, góp phần thực hiện sáng kiến "Trồng một tỷ cây xanh giai đoạn 2021-2025" theo phát động của Thủ tướng Chính phủ…</w:t>
      </w:r>
    </w:p>
    <w:p w:rsidR="00BF7F69" w:rsidRPr="008B7691" w:rsidRDefault="00BF7F69" w:rsidP="00521573">
      <w:pPr>
        <w:pStyle w:val="NormalWeb"/>
        <w:shd w:val="clear" w:color="auto" w:fill="FFFFFF"/>
        <w:spacing w:before="80" w:beforeAutospacing="0" w:after="80" w:afterAutospacing="0"/>
        <w:ind w:firstLine="720"/>
        <w:jc w:val="both"/>
        <w:rPr>
          <w:rStyle w:val="Strong"/>
          <w:sz w:val="28"/>
          <w:szCs w:val="28"/>
          <w:shd w:val="clear" w:color="auto" w:fill="FFFFFF"/>
        </w:rPr>
      </w:pPr>
      <w:r w:rsidRPr="008B7691">
        <w:rPr>
          <w:rStyle w:val="Strong"/>
          <w:sz w:val="28"/>
          <w:szCs w:val="28"/>
          <w:shd w:val="clear" w:color="auto" w:fill="FFFFFF"/>
        </w:rPr>
        <w:t>3</w:t>
      </w:r>
      <w:r w:rsidR="00DC7337" w:rsidRPr="008B7691">
        <w:rPr>
          <w:rStyle w:val="Strong"/>
          <w:sz w:val="28"/>
          <w:szCs w:val="28"/>
          <w:shd w:val="clear" w:color="auto" w:fill="FFFFFF"/>
        </w:rPr>
        <w:t>. Ngày 24-</w:t>
      </w:r>
      <w:r w:rsidR="00AD5B0E">
        <w:rPr>
          <w:rStyle w:val="Strong"/>
          <w:sz w:val="28"/>
          <w:szCs w:val="28"/>
          <w:shd w:val="clear" w:color="auto" w:fill="FFFFFF"/>
        </w:rPr>
        <w:t>0</w:t>
      </w:r>
      <w:r w:rsidR="00DC7337" w:rsidRPr="008B7691">
        <w:rPr>
          <w:rStyle w:val="Strong"/>
          <w:sz w:val="28"/>
          <w:szCs w:val="28"/>
          <w:shd w:val="clear" w:color="auto" w:fill="FFFFFF"/>
        </w:rPr>
        <w:t>2, đồng chí Dương Văn Trang-Ủy viên Trung ương Đảng, Bí thư Tỉnh ủy chủ trì Hội nghị trực tuyến toàn tỉnh tổng kết công tác xây dựng Đảng năm 2020; kết hợp giao ban với các huyện ủy, thành ủy, đảng ủy trực thuộc Tỉnh ủy.</w:t>
      </w:r>
    </w:p>
    <w:p w:rsidR="00980A0F" w:rsidRPr="008B7691" w:rsidRDefault="00DC7337" w:rsidP="00521573">
      <w:pPr>
        <w:pStyle w:val="NormalWeb"/>
        <w:shd w:val="clear" w:color="auto" w:fill="FFFFFF"/>
        <w:spacing w:before="80" w:beforeAutospacing="0" w:after="80" w:afterAutospacing="0"/>
        <w:ind w:firstLine="720"/>
        <w:jc w:val="both"/>
        <w:rPr>
          <w:sz w:val="28"/>
          <w:szCs w:val="28"/>
          <w:shd w:val="clear" w:color="auto" w:fill="FFFFFF"/>
        </w:rPr>
      </w:pPr>
      <w:r w:rsidRPr="008B7691">
        <w:rPr>
          <w:sz w:val="28"/>
          <w:szCs w:val="28"/>
          <w:shd w:val="clear" w:color="auto" w:fill="FFFFFF"/>
        </w:rPr>
        <w:t>Hội nghị đ</w:t>
      </w:r>
      <w:r w:rsidR="00BF7F69" w:rsidRPr="008B7691">
        <w:rPr>
          <w:sz w:val="28"/>
          <w:szCs w:val="28"/>
          <w:shd w:val="clear" w:color="auto" w:fill="FFFFFF"/>
        </w:rPr>
        <w:t xml:space="preserve">ã nghe đồng chí Huỳnh Quốc Huy, </w:t>
      </w:r>
      <w:r w:rsidRPr="008B7691">
        <w:rPr>
          <w:sz w:val="28"/>
          <w:szCs w:val="28"/>
          <w:shd w:val="clear" w:color="auto" w:fill="FFFFFF"/>
        </w:rPr>
        <w:t>Ủy viên Ban Thường vụ Tỉnh ủy, Trưởng Ban Tuyên giáo Tỉnh ủy báo cáo trọng tâm kết quả Đại hội XIII của Đảng diễn ra từ ngày 25/1 đến 01/2/2021 thành công rất tốt đẹp; nghe báo cáo đánh giá của Tỉnh ủy về kết quả công tác xây dựng Đảng năm 2020, phương hướng, nhiệm vụ năm 2021.</w:t>
      </w:r>
    </w:p>
    <w:p w:rsidR="002A18A5" w:rsidRPr="008B7691" w:rsidRDefault="00DC7337" w:rsidP="00521573">
      <w:pPr>
        <w:pStyle w:val="NormalWeb"/>
        <w:shd w:val="clear" w:color="auto" w:fill="FFFFFF"/>
        <w:spacing w:before="80" w:beforeAutospacing="0" w:after="80" w:afterAutospacing="0"/>
        <w:ind w:firstLine="720"/>
        <w:jc w:val="both"/>
        <w:rPr>
          <w:sz w:val="28"/>
          <w:szCs w:val="28"/>
          <w:shd w:val="clear" w:color="auto" w:fill="FFFFFF"/>
        </w:rPr>
      </w:pPr>
      <w:r w:rsidRPr="008B7691">
        <w:rPr>
          <w:sz w:val="28"/>
          <w:szCs w:val="28"/>
          <w:shd w:val="clear" w:color="auto" w:fill="FFFFFF"/>
        </w:rPr>
        <w:t>Phát biểu kết luận Hội nghị, đồng chí Bí thư Tỉnh ủy đánh giá, năm 2020 công tác xây dựng Đảng của Đảng bộ tỉnh có nhiều chuyển biến và đạt được nhiều kết quả tốt, góp phần hoàn thành thắng lợi nhiệm vụ phát triển kinh tế xã hội, giữ vững an ninh quốc phòng, xây dựng hệ thống chính trị trong sạch vững mạnh; hầu hết cán bộ, đảng viên đã hoàn thành, hoàn thành tốt và hoàn thành xuất sắc nhiệm vụ được giao.</w:t>
      </w:r>
    </w:p>
    <w:p w:rsidR="00DC7337" w:rsidRPr="008B7691" w:rsidRDefault="00DC7337" w:rsidP="00521573">
      <w:pPr>
        <w:pStyle w:val="NormalWeb"/>
        <w:shd w:val="clear" w:color="auto" w:fill="FFFFFF"/>
        <w:spacing w:before="80" w:beforeAutospacing="0" w:after="80" w:afterAutospacing="0"/>
        <w:ind w:firstLine="720"/>
        <w:jc w:val="both"/>
        <w:rPr>
          <w:rStyle w:val="Strong"/>
          <w:b w:val="0"/>
          <w:bCs w:val="0"/>
          <w:sz w:val="28"/>
          <w:szCs w:val="28"/>
          <w:shd w:val="clear" w:color="auto" w:fill="FFFFFF"/>
        </w:rPr>
      </w:pPr>
      <w:r w:rsidRPr="008B7691">
        <w:rPr>
          <w:sz w:val="28"/>
          <w:szCs w:val="28"/>
          <w:shd w:val="clear" w:color="auto" w:fill="FFFFFF"/>
        </w:rPr>
        <w:t>Năm 2021, (</w:t>
      </w:r>
      <w:r w:rsidR="00063733">
        <w:rPr>
          <w:sz w:val="28"/>
          <w:szCs w:val="28"/>
          <w:shd w:val="clear" w:color="auto" w:fill="FFFFFF"/>
        </w:rPr>
        <w:t>1</w:t>
      </w:r>
      <w:r w:rsidRPr="008B7691">
        <w:rPr>
          <w:sz w:val="28"/>
          <w:szCs w:val="28"/>
          <w:shd w:val="clear" w:color="auto" w:fill="FFFFFF"/>
        </w:rPr>
        <w:t>) các cấp ủy đảng và cán bộ, đảng viên phải được tổ chức quán triệt, nghiên cứu các chỉ thị, nghị quyết, quy định về công tác nêu gương, để tự học tập và làm tốt công tác xây dựng Đảng từ cơ sở; làm tốt công tác tuyên truyền, công tác dân vận đối với các nội dung, văn bản chỉ đạo của các cấp về xây dựng Đảng. Đồng thời, các đảng bộ trực thuộc Tỉnh ủy và Ban Tổ chức Tỉnh ủy vừa tham gia tốt công tác tham mưu, vừa làm tốt công tác triển khai thực hiện nhiệm vụ xây dựng Đảng. Mặt khác, căn cứ tình hình thực tiễn để xây dựng, thực hiện thường xuyên công tác kiểm tra, giám sát liên tục công tác xây dựng Đảng, thi hành kỷ luật Đảng. (</w:t>
      </w:r>
      <w:r w:rsidR="00063733">
        <w:rPr>
          <w:sz w:val="28"/>
          <w:szCs w:val="28"/>
          <w:shd w:val="clear" w:color="auto" w:fill="FFFFFF"/>
        </w:rPr>
        <w:t>2</w:t>
      </w:r>
      <w:r w:rsidRPr="008B7691">
        <w:rPr>
          <w:sz w:val="28"/>
          <w:szCs w:val="28"/>
          <w:shd w:val="clear" w:color="auto" w:fill="FFFFFF"/>
        </w:rPr>
        <w:t>) yêu cầu đảng viên là lãnh đạo của các cấp ủy, các cơ quan, các địa phương cần nêu cao vai trò tiên phong, gương mẫu, trách nhiệm của người đứng đầu để lãnh đạo, chỉ đạo thường xuyên việc học tập và làm theo tư tưởng, đạo đức, phong cách Hồ Chí Minh gắn với Nghị quyết Trung ương 4 khóa XII. (</w:t>
      </w:r>
      <w:r w:rsidR="00063733">
        <w:rPr>
          <w:sz w:val="28"/>
          <w:szCs w:val="28"/>
          <w:shd w:val="clear" w:color="auto" w:fill="FFFFFF"/>
        </w:rPr>
        <w:t>3</w:t>
      </w:r>
      <w:r w:rsidRPr="008B7691">
        <w:rPr>
          <w:sz w:val="28"/>
          <w:szCs w:val="28"/>
          <w:shd w:val="clear" w:color="auto" w:fill="FFFFFF"/>
        </w:rPr>
        <w:t xml:space="preserve">) Riêng Ban Tuyên giáo Tỉnh ủy nghiên cứu, tham mưu Tỉnh ủy về học tập và làm </w:t>
      </w:r>
      <w:r w:rsidRPr="008B7691">
        <w:rPr>
          <w:sz w:val="28"/>
          <w:szCs w:val="28"/>
          <w:shd w:val="clear" w:color="auto" w:fill="FFFFFF"/>
        </w:rPr>
        <w:lastRenderedPageBreak/>
        <w:t>theo Bác với từng nội dung cụ thể gắn với thực tế công tác xây dựng Đảng thời gian qua; từ đó, tiếp tục góp phần xây dựng Đảng bộ tỉnh Kon Tum trong sạch, vững mạnh.    </w:t>
      </w:r>
    </w:p>
    <w:p w:rsidR="002A18A5" w:rsidRPr="008B7691" w:rsidRDefault="00FD7F96" w:rsidP="00521573">
      <w:pPr>
        <w:pStyle w:val="NormalWeb"/>
        <w:shd w:val="clear" w:color="auto" w:fill="FFFFFF"/>
        <w:spacing w:before="80" w:beforeAutospacing="0" w:after="80" w:afterAutospacing="0"/>
        <w:ind w:firstLine="720"/>
        <w:jc w:val="both"/>
        <w:rPr>
          <w:rStyle w:val="Strong"/>
          <w:sz w:val="28"/>
          <w:szCs w:val="28"/>
        </w:rPr>
      </w:pPr>
      <w:r>
        <w:rPr>
          <w:rStyle w:val="Strong"/>
          <w:sz w:val="28"/>
          <w:szCs w:val="28"/>
        </w:rPr>
        <w:t>IV</w:t>
      </w:r>
      <w:r w:rsidR="000D341B" w:rsidRPr="008B7691">
        <w:rPr>
          <w:rStyle w:val="Strong"/>
          <w:sz w:val="28"/>
          <w:szCs w:val="28"/>
        </w:rPr>
        <w:t>. TIN TRONG HUYỆN</w:t>
      </w:r>
    </w:p>
    <w:p w:rsidR="00063733" w:rsidRDefault="00063733" w:rsidP="00521573">
      <w:pPr>
        <w:pStyle w:val="NormalWeb"/>
        <w:shd w:val="clear" w:color="auto" w:fill="FFFFFF"/>
        <w:spacing w:before="80" w:beforeAutospacing="0" w:after="80" w:afterAutospacing="0"/>
        <w:ind w:firstLine="720"/>
        <w:jc w:val="both"/>
        <w:rPr>
          <w:rStyle w:val="Strong"/>
          <w:sz w:val="28"/>
          <w:szCs w:val="28"/>
        </w:rPr>
      </w:pPr>
      <w:r w:rsidRPr="00063733">
        <w:rPr>
          <w:rStyle w:val="Strong"/>
          <w:bCs w:val="0"/>
          <w:sz w:val="28"/>
          <w:szCs w:val="28"/>
          <w:shd w:val="clear" w:color="auto" w:fill="FFFFFF"/>
        </w:rPr>
        <w:t>1.</w:t>
      </w:r>
      <w:r w:rsidRPr="00063733">
        <w:rPr>
          <w:rStyle w:val="Strong"/>
          <w:sz w:val="28"/>
          <w:szCs w:val="28"/>
          <w:shd w:val="clear" w:color="auto" w:fill="FFFFFF"/>
        </w:rPr>
        <w:t xml:space="preserve"> </w:t>
      </w:r>
      <w:r w:rsidRPr="00063733">
        <w:rPr>
          <w:rStyle w:val="Strong"/>
          <w:sz w:val="28"/>
          <w:szCs w:val="28"/>
        </w:rPr>
        <w:t>Chiều 03/02, đồng chí Dương Văn Trang, Ủy viên Trung ương Đảng, Bí thư Tỉnh ủy đã đến thăm, chúc Tết Đảng ủy-HĐND-UBND- xã Ia Đal, cán bộ, chiến sỹ Đồn Biên phòng Ia Đal và Đại đội Bộ binh 186 thuộc Ban CHQS huyện Ia H'Drai.</w:t>
      </w:r>
    </w:p>
    <w:p w:rsidR="00063733" w:rsidRDefault="00063733" w:rsidP="00521573">
      <w:pPr>
        <w:pStyle w:val="NormalWeb"/>
        <w:shd w:val="clear" w:color="auto" w:fill="FFFFFF"/>
        <w:spacing w:before="80" w:beforeAutospacing="0" w:after="80" w:afterAutospacing="0"/>
        <w:ind w:firstLine="720"/>
        <w:jc w:val="both"/>
        <w:rPr>
          <w:sz w:val="28"/>
          <w:szCs w:val="28"/>
          <w:shd w:val="clear" w:color="auto" w:fill="FFFFFF"/>
        </w:rPr>
      </w:pPr>
      <w:r w:rsidRPr="00063733">
        <w:rPr>
          <w:rStyle w:val="Strong"/>
          <w:b w:val="0"/>
          <w:sz w:val="28"/>
          <w:szCs w:val="28"/>
        </w:rPr>
        <w:t>Tại các địa điểm đến thăm, đồ</w:t>
      </w:r>
      <w:r w:rsidRPr="00063733">
        <w:rPr>
          <w:sz w:val="28"/>
          <w:szCs w:val="28"/>
          <w:shd w:val="clear" w:color="auto" w:fill="FFFFFF"/>
        </w:rPr>
        <w:t xml:space="preserve">ng chí Bí thư Tỉnh ủy </w:t>
      </w:r>
      <w:r>
        <w:rPr>
          <w:sz w:val="28"/>
          <w:szCs w:val="28"/>
          <w:shd w:val="clear" w:color="auto" w:fill="FFFFFF"/>
        </w:rPr>
        <w:t xml:space="preserve">đã ân cần thăm hỏi, động viên, </w:t>
      </w:r>
      <w:r w:rsidRPr="00063733">
        <w:rPr>
          <w:sz w:val="28"/>
          <w:szCs w:val="28"/>
          <w:shd w:val="clear" w:color="auto" w:fill="FFFFFF"/>
        </w:rPr>
        <w:t>chúc sức khỏe, hạnh phúc, may mắn và thành công</w:t>
      </w:r>
      <w:r>
        <w:rPr>
          <w:sz w:val="28"/>
          <w:szCs w:val="28"/>
          <w:shd w:val="clear" w:color="auto" w:fill="FFFFFF"/>
        </w:rPr>
        <w:t xml:space="preserve"> đến Nhân dân, cán bộ, đảng viên và các lực lượng đang làm nhiệm vụ trong năm mới 2021. Đ</w:t>
      </w:r>
      <w:r w:rsidR="004A3498">
        <w:rPr>
          <w:sz w:val="28"/>
          <w:szCs w:val="28"/>
          <w:shd w:val="clear" w:color="auto" w:fill="FFFFFF"/>
        </w:rPr>
        <w:t xml:space="preserve">ồng chí Bí thư Tỉnh ủy </w:t>
      </w:r>
      <w:r w:rsidRPr="00063733">
        <w:rPr>
          <w:sz w:val="28"/>
          <w:szCs w:val="28"/>
          <w:shd w:val="clear" w:color="auto" w:fill="FFFFFF"/>
        </w:rPr>
        <w:t>lưu ý cấp ủy, chính quyền địa phương tạo mọi điều kiện chăm lo Tết cho người nghèo trên địa bàn, đảm bảo không để hộ nghèo, hộ cận nghèo trên địa bàn phải thiếu ăn trong dịp Tết.</w:t>
      </w:r>
    </w:p>
    <w:p w:rsidR="000317C8" w:rsidRPr="000317C8" w:rsidRDefault="000317C8" w:rsidP="00521573">
      <w:pPr>
        <w:pStyle w:val="NormalWeb"/>
        <w:shd w:val="clear" w:color="auto" w:fill="FFFFFF"/>
        <w:spacing w:before="80" w:beforeAutospacing="0" w:after="80" w:afterAutospacing="0"/>
        <w:ind w:firstLine="720"/>
        <w:jc w:val="both"/>
        <w:rPr>
          <w:rStyle w:val="Strong"/>
          <w:sz w:val="28"/>
          <w:szCs w:val="28"/>
          <w:shd w:val="clear" w:color="auto" w:fill="FFFFFF"/>
        </w:rPr>
      </w:pPr>
      <w:r w:rsidRPr="000317C8">
        <w:rPr>
          <w:rStyle w:val="Strong"/>
          <w:sz w:val="28"/>
          <w:szCs w:val="28"/>
          <w:shd w:val="clear" w:color="auto" w:fill="FFFFFF"/>
        </w:rPr>
        <w:t xml:space="preserve">2. Chiều 04/2, </w:t>
      </w:r>
      <w:r>
        <w:rPr>
          <w:rStyle w:val="Strong"/>
          <w:sz w:val="28"/>
          <w:szCs w:val="28"/>
          <w:shd w:val="clear" w:color="auto" w:fill="FFFFFF"/>
        </w:rPr>
        <w:t>đ</w:t>
      </w:r>
      <w:r w:rsidRPr="000317C8">
        <w:rPr>
          <w:rStyle w:val="Strong"/>
          <w:sz w:val="28"/>
          <w:szCs w:val="28"/>
          <w:shd w:val="clear" w:color="auto" w:fill="FFFFFF"/>
        </w:rPr>
        <w:t>ồng chí Võ Anh Tuấn, Phó Bí thư Huyện ủy, Chủ tịch UBND huyện chủ trì phiên họp tháng 01 năm 2021.</w:t>
      </w:r>
    </w:p>
    <w:p w:rsidR="000317C8" w:rsidRPr="000317C8" w:rsidRDefault="000317C8" w:rsidP="00521573">
      <w:pPr>
        <w:pStyle w:val="NormalWeb"/>
        <w:shd w:val="clear" w:color="auto" w:fill="FFFFFF"/>
        <w:spacing w:before="80" w:beforeAutospacing="0" w:after="80" w:afterAutospacing="0"/>
        <w:ind w:firstLine="720"/>
        <w:jc w:val="both"/>
        <w:rPr>
          <w:rFonts w:ascii="Arial" w:hAnsi="Arial" w:cs="Arial"/>
          <w:sz w:val="28"/>
          <w:szCs w:val="28"/>
        </w:rPr>
      </w:pPr>
      <w:r w:rsidRPr="000317C8">
        <w:rPr>
          <w:sz w:val="28"/>
          <w:szCs w:val="28"/>
        </w:rPr>
        <w:t>Trong tháng 01 năm 2021, toàn huyện trồng được 29 ha lúa nước vụ Đông xuân.</w:t>
      </w:r>
      <w:r>
        <w:rPr>
          <w:sz w:val="28"/>
          <w:szCs w:val="28"/>
        </w:rPr>
        <w:t xml:space="preserve"> </w:t>
      </w:r>
      <w:r w:rsidRPr="000317C8">
        <w:rPr>
          <w:sz w:val="28"/>
          <w:szCs w:val="28"/>
        </w:rPr>
        <w:t>Tổng đàn gia súc giả</w:t>
      </w:r>
      <w:r>
        <w:rPr>
          <w:sz w:val="28"/>
          <w:szCs w:val="28"/>
        </w:rPr>
        <w:t>m 109 con, gia cầm tăng 846 con</w:t>
      </w:r>
      <w:r w:rsidRPr="000317C8">
        <w:rPr>
          <w:sz w:val="28"/>
          <w:szCs w:val="28"/>
        </w:rPr>
        <w:t>. Sản lượng thủy sản đạt 47 tấn, đạt 15% kế hoạch.</w:t>
      </w:r>
      <w:r>
        <w:rPr>
          <w:sz w:val="28"/>
          <w:szCs w:val="28"/>
        </w:rPr>
        <w:t xml:space="preserve"> </w:t>
      </w:r>
      <w:r w:rsidRPr="000317C8">
        <w:rPr>
          <w:sz w:val="28"/>
          <w:szCs w:val="28"/>
        </w:rPr>
        <w:t xml:space="preserve">Thu ngân sách Nhà nước trên địa bàn đạt trên 2 tỷ đồng, đạt 5% dự toán tỉnh giao; bằng 3% dự toán huyện giao. </w:t>
      </w:r>
      <w:r>
        <w:rPr>
          <w:sz w:val="28"/>
          <w:szCs w:val="28"/>
        </w:rPr>
        <w:t xml:space="preserve">Trong tháng, </w:t>
      </w:r>
      <w:r w:rsidRPr="000317C8">
        <w:rPr>
          <w:sz w:val="28"/>
          <w:szCs w:val="28"/>
        </w:rPr>
        <w:t>cấp Giấy chứng nhận QSDĐ cho 06 trường hợp, với tổng diện tích 2.048,7 m</w:t>
      </w:r>
      <w:r w:rsidRPr="000317C8">
        <w:rPr>
          <w:sz w:val="28"/>
          <w:szCs w:val="28"/>
          <w:vertAlign w:val="superscript"/>
        </w:rPr>
        <w:t>2</w:t>
      </w:r>
      <w:r w:rsidRPr="000317C8">
        <w:rPr>
          <w:sz w:val="28"/>
          <w:szCs w:val="28"/>
        </w:rPr>
        <w:t>.</w:t>
      </w:r>
    </w:p>
    <w:p w:rsidR="000317C8" w:rsidRPr="000317C8" w:rsidRDefault="000317C8" w:rsidP="00521573">
      <w:pPr>
        <w:pStyle w:val="NormalWeb"/>
        <w:shd w:val="clear" w:color="auto" w:fill="FFFFFF"/>
        <w:spacing w:before="80" w:beforeAutospacing="0" w:after="80" w:afterAutospacing="0"/>
        <w:ind w:firstLine="720"/>
        <w:jc w:val="both"/>
        <w:rPr>
          <w:rFonts w:ascii="Arial" w:hAnsi="Arial" w:cs="Arial"/>
          <w:sz w:val="28"/>
          <w:szCs w:val="28"/>
        </w:rPr>
      </w:pPr>
      <w:r w:rsidRPr="000317C8">
        <w:rPr>
          <w:sz w:val="28"/>
          <w:szCs w:val="28"/>
        </w:rPr>
        <w:t>Kết luận phiên họp, đồng chí Võ Anh Tuấn, Phó Bí thư Huyện ủy, Chủ tịch UBND huyện đề các đơn vị có liên quan phối hợp triển khai ngay việc di chuyển dân cư nội vùng lên điểm dân cư 64; tiếp tục làm tốt công tác quản lý, bảo vệ rừng, nâng cao công tác quản lý địa bàn không để xảy ra tình trạng di dân tự do; các phòng, ban, ngành tiếp tục thực hiện nghiêm công tác phòng, chống dịch Covid-19 chặt chẽ, hiệu quả theo kết luận của Chủ tịch UBND tỉnh, tăng cường hơn nữa công tác tuyên truyền, vận động người dân tham gia phòng, chống dịch bệnh.</w:t>
      </w:r>
    </w:p>
    <w:p w:rsidR="00063733" w:rsidRDefault="004A3498" w:rsidP="00521573">
      <w:pPr>
        <w:pStyle w:val="NormalWeb"/>
        <w:shd w:val="clear" w:color="auto" w:fill="FFFFFF"/>
        <w:spacing w:before="80" w:beforeAutospacing="0" w:after="80" w:afterAutospacing="0"/>
        <w:ind w:firstLine="720"/>
        <w:jc w:val="both"/>
        <w:rPr>
          <w:rStyle w:val="Strong"/>
          <w:sz w:val="28"/>
          <w:szCs w:val="28"/>
          <w:shd w:val="clear" w:color="auto" w:fill="FFFFFF"/>
        </w:rPr>
      </w:pPr>
      <w:r>
        <w:rPr>
          <w:rStyle w:val="Strong"/>
          <w:sz w:val="28"/>
          <w:szCs w:val="28"/>
          <w:shd w:val="clear" w:color="auto" w:fill="FFFFFF"/>
        </w:rPr>
        <w:t>3</w:t>
      </w:r>
      <w:r w:rsidR="00063733">
        <w:rPr>
          <w:rStyle w:val="Strong"/>
          <w:sz w:val="28"/>
          <w:szCs w:val="28"/>
          <w:shd w:val="clear" w:color="auto" w:fill="FFFFFF"/>
        </w:rPr>
        <w:t xml:space="preserve">. </w:t>
      </w:r>
      <w:r w:rsidR="00C113DC" w:rsidRPr="008B7691">
        <w:rPr>
          <w:rStyle w:val="Strong"/>
          <w:sz w:val="28"/>
          <w:szCs w:val="28"/>
          <w:shd w:val="clear" w:color="auto" w:fill="FFFFFF"/>
        </w:rPr>
        <w:t>C</w:t>
      </w:r>
      <w:r w:rsidR="002B2B25" w:rsidRPr="008B7691">
        <w:rPr>
          <w:rStyle w:val="Strong"/>
          <w:sz w:val="28"/>
          <w:szCs w:val="28"/>
          <w:shd w:val="clear" w:color="auto" w:fill="FFFFFF"/>
        </w:rPr>
        <w:t xml:space="preserve">hiều </w:t>
      </w:r>
      <w:r w:rsidR="005B16CB">
        <w:rPr>
          <w:rStyle w:val="Strong"/>
          <w:sz w:val="28"/>
          <w:szCs w:val="28"/>
          <w:shd w:val="clear" w:color="auto" w:fill="FFFFFF"/>
        </w:rPr>
        <w:t>08/02</w:t>
      </w:r>
      <w:r w:rsidR="002B2B25" w:rsidRPr="008B7691">
        <w:rPr>
          <w:rStyle w:val="Strong"/>
          <w:sz w:val="28"/>
          <w:szCs w:val="28"/>
          <w:shd w:val="clear" w:color="auto" w:fill="FFFFFF"/>
        </w:rPr>
        <w:t>, Ban Thường trực Ủy ban MTTQ huyện tổ chức Hội nghị hiệp thương lần thứ nhất để thống nhất thành phần, số lượng người được giới thiệu ứng cử đại biểu HĐND huyện khóa XI, nhiệm kỳ 2021 - 2026.</w:t>
      </w:r>
    </w:p>
    <w:p w:rsidR="002B2B25" w:rsidRPr="008B7691" w:rsidRDefault="002B2B25" w:rsidP="00521573">
      <w:pPr>
        <w:pStyle w:val="NormalWeb"/>
        <w:shd w:val="clear" w:color="auto" w:fill="FFFFFF"/>
        <w:spacing w:before="80" w:beforeAutospacing="0" w:after="80" w:afterAutospacing="0"/>
        <w:ind w:firstLine="720"/>
        <w:jc w:val="both"/>
        <w:rPr>
          <w:sz w:val="28"/>
          <w:szCs w:val="28"/>
        </w:rPr>
      </w:pPr>
      <w:r w:rsidRPr="008B7691">
        <w:rPr>
          <w:sz w:val="28"/>
          <w:szCs w:val="28"/>
        </w:rPr>
        <w:t>Tại Hội nghị hiệp thương lần thứ nhất, các đại biểu đã biểu quyết thông qua dự kiến về cơ cấu, thành phần, số lượng người được giới thiệu ứng cử đại biểu HĐND huyện khóa XI, nhiệm kỳ 2021 – 2026 là 60 đại biểu. Trong đó, Đại biểu nữ chiếm tỷ lệ 35%; Đại biểu ngoài Đảng, tỷ lệ 10%; Đại biểu trẻ (dưới 40 tuổi), tỷ lệ 15%; Đại biểu tái cử, tỷ lệ 30%; đại biểu dân tộc thiểu số 17%.</w:t>
      </w:r>
    </w:p>
    <w:p w:rsidR="002B2B25" w:rsidRPr="008B7691" w:rsidRDefault="004A3498" w:rsidP="00521573">
      <w:pPr>
        <w:pStyle w:val="NormalWeb"/>
        <w:shd w:val="clear" w:color="auto" w:fill="FFFFFF"/>
        <w:spacing w:before="80" w:beforeAutospacing="0" w:after="80" w:afterAutospacing="0"/>
        <w:ind w:firstLine="720"/>
        <w:jc w:val="both"/>
        <w:rPr>
          <w:rStyle w:val="Strong"/>
          <w:sz w:val="28"/>
          <w:szCs w:val="28"/>
          <w:shd w:val="clear" w:color="auto" w:fill="FFFFFF"/>
        </w:rPr>
      </w:pPr>
      <w:r>
        <w:rPr>
          <w:b/>
          <w:sz w:val="28"/>
          <w:szCs w:val="28"/>
          <w:shd w:val="clear" w:color="auto" w:fill="FFFFFF"/>
        </w:rPr>
        <w:t>4</w:t>
      </w:r>
      <w:r w:rsidR="002B2B25" w:rsidRPr="008B7691">
        <w:rPr>
          <w:b/>
          <w:sz w:val="28"/>
          <w:szCs w:val="28"/>
          <w:shd w:val="clear" w:color="auto" w:fill="FFFFFF"/>
        </w:rPr>
        <w:t>.</w:t>
      </w:r>
      <w:r w:rsidR="002B2B25" w:rsidRPr="008B7691">
        <w:rPr>
          <w:rStyle w:val="Strong"/>
          <w:sz w:val="28"/>
          <w:szCs w:val="28"/>
          <w:shd w:val="clear" w:color="auto" w:fill="FFFFFF"/>
        </w:rPr>
        <w:t>Chiều 17/</w:t>
      </w:r>
      <w:r w:rsidR="005B16CB">
        <w:rPr>
          <w:rStyle w:val="Strong"/>
          <w:sz w:val="28"/>
          <w:szCs w:val="28"/>
          <w:shd w:val="clear" w:color="auto" w:fill="FFFFFF"/>
        </w:rPr>
        <w:t>0</w:t>
      </w:r>
      <w:r w:rsidR="002B2B25" w:rsidRPr="008B7691">
        <w:rPr>
          <w:rStyle w:val="Strong"/>
          <w:sz w:val="28"/>
          <w:szCs w:val="28"/>
          <w:shd w:val="clear" w:color="auto" w:fill="FFFFFF"/>
        </w:rPr>
        <w:t xml:space="preserve">2, </w:t>
      </w:r>
      <w:r w:rsidR="0022430F">
        <w:rPr>
          <w:rStyle w:val="Strong"/>
          <w:sz w:val="28"/>
          <w:szCs w:val="28"/>
          <w:shd w:val="clear" w:color="auto" w:fill="FFFFFF"/>
        </w:rPr>
        <w:t>đ</w:t>
      </w:r>
      <w:r w:rsidR="0022430F" w:rsidRPr="008B7691">
        <w:rPr>
          <w:rStyle w:val="Strong"/>
          <w:sz w:val="28"/>
          <w:szCs w:val="28"/>
          <w:shd w:val="clear" w:color="auto" w:fill="FFFFFF"/>
        </w:rPr>
        <w:t>ồng chí Nguyễn Hữu Thạch, TUV, Bí thư Huyện ủy chủ trì Hội nghị</w:t>
      </w:r>
      <w:r w:rsidR="002B2B25" w:rsidRPr="008B7691">
        <w:rPr>
          <w:rStyle w:val="Strong"/>
          <w:sz w:val="28"/>
          <w:szCs w:val="28"/>
          <w:shd w:val="clear" w:color="auto" w:fill="FFFFFF"/>
        </w:rPr>
        <w:t xml:space="preserve"> giao ban với các tổ chức cơ sở Đảng trực thuộc </w:t>
      </w:r>
      <w:r w:rsidR="0022430F">
        <w:rPr>
          <w:rStyle w:val="Strong"/>
          <w:sz w:val="28"/>
          <w:szCs w:val="28"/>
          <w:shd w:val="clear" w:color="auto" w:fill="FFFFFF"/>
        </w:rPr>
        <w:t xml:space="preserve">Huyện ủy </w:t>
      </w:r>
      <w:r w:rsidR="002B2B25" w:rsidRPr="008B7691">
        <w:rPr>
          <w:rStyle w:val="Strong"/>
          <w:sz w:val="28"/>
          <w:szCs w:val="28"/>
          <w:shd w:val="clear" w:color="auto" w:fill="FFFFFF"/>
        </w:rPr>
        <w:t xml:space="preserve">nhằm nắm bắt và đánh giá tình hình lãnh đạo, chỉ đạo thực hiện nhiệm vụ phát triển kinh tế - xã hội và một số nhiệm vụ quan trọng trong công tác xây dựng Đảng quý I năm 2021 và triển khai nhiệm vụ công tác quý II năm 2021. </w:t>
      </w:r>
    </w:p>
    <w:p w:rsidR="0022430F" w:rsidRDefault="0022430F" w:rsidP="00521573">
      <w:pPr>
        <w:pStyle w:val="NormalWeb"/>
        <w:shd w:val="clear" w:color="auto" w:fill="FFFFFF"/>
        <w:spacing w:before="80" w:beforeAutospacing="0" w:after="80" w:afterAutospacing="0"/>
        <w:ind w:firstLine="720"/>
        <w:jc w:val="both"/>
        <w:rPr>
          <w:sz w:val="28"/>
          <w:szCs w:val="28"/>
        </w:rPr>
      </w:pPr>
      <w:r>
        <w:rPr>
          <w:sz w:val="28"/>
          <w:szCs w:val="28"/>
        </w:rPr>
        <w:lastRenderedPageBreak/>
        <w:t xml:space="preserve">Tại Hội nghị các đại biểu đã được nghe báo báo, đánh giá tình hình triển khai thực hiện nhiệm trước và trong Tết Nguyên đán Tân Sửu 2021. Nhìn chung, </w:t>
      </w:r>
      <w:r w:rsidRPr="0022430F">
        <w:rPr>
          <w:sz w:val="28"/>
          <w:szCs w:val="28"/>
        </w:rPr>
        <w:t>cấp ủy đảng, chính quyền các cấp trong huyện đã tập trung các biện pháp chăm lo đời sống vật chất, tinh thần cho Nhân dân trong dịp Tết Nguyên đán Tân Sửu 2021</w:t>
      </w:r>
      <w:r>
        <w:rPr>
          <w:sz w:val="28"/>
          <w:szCs w:val="28"/>
        </w:rPr>
        <w:t xml:space="preserve"> đảm bảo, vui tươi, an toàn, tiết kiệm.</w:t>
      </w:r>
    </w:p>
    <w:p w:rsidR="0013770A" w:rsidRDefault="001F65D9" w:rsidP="00673B4D">
      <w:pPr>
        <w:spacing w:after="120" w:line="240" w:lineRule="auto"/>
        <w:ind w:firstLine="567"/>
        <w:rPr>
          <w:b/>
          <w:szCs w:val="28"/>
        </w:rPr>
      </w:pPr>
      <w:r w:rsidRPr="008B7691">
        <w:rPr>
          <w:szCs w:val="28"/>
        </w:rPr>
        <w:t xml:space="preserve">Kết luận Hội nghị, đồng chí Nguyễn Hữu Thạch, TUV, Bí thư Huyện ủy </w:t>
      </w:r>
      <w:r w:rsidR="001A4730">
        <w:rPr>
          <w:szCs w:val="28"/>
        </w:rPr>
        <w:t xml:space="preserve">ghi nhận và </w:t>
      </w:r>
      <w:r w:rsidRPr="008B7691">
        <w:rPr>
          <w:szCs w:val="28"/>
        </w:rPr>
        <w:t>đánh giá cao công tác chuẩn bị cho người dân đón tết Nguyên Đán Tân Sửu 2021 chu đáo, an toàn, tiết kiệm và đầm ấ</w:t>
      </w:r>
      <w:r w:rsidR="001A4730">
        <w:rPr>
          <w:szCs w:val="28"/>
        </w:rPr>
        <w:t>m; b</w:t>
      </w:r>
      <w:r w:rsidR="001A4730" w:rsidRPr="00E07590">
        <w:rPr>
          <w:szCs w:val="28"/>
        </w:rPr>
        <w:t xml:space="preserve">iểu dương </w:t>
      </w:r>
      <w:r w:rsidR="001A4730" w:rsidRPr="00E07590">
        <w:rPr>
          <w:szCs w:val="28"/>
          <w:lang w:val="vi-VN"/>
        </w:rPr>
        <w:t>các lực lượng Công an, Quân đội, Kiểm lâm, Y tế duy trì nghiêm chế độ trực, tăng cường tuần tra, kiểm soát địa bàn, triển khai các biện pháp phòng chống dịch</w:t>
      </w:r>
      <w:r w:rsidR="001A4730" w:rsidRPr="00E07590">
        <w:rPr>
          <w:szCs w:val="28"/>
        </w:rPr>
        <w:t xml:space="preserve"> Covicd-19 xuyên suốt trong dị</w:t>
      </w:r>
      <w:r w:rsidR="001A4730">
        <w:rPr>
          <w:szCs w:val="28"/>
        </w:rPr>
        <w:t>p T</w:t>
      </w:r>
      <w:r w:rsidR="001A4730" w:rsidRPr="00E07590">
        <w:rPr>
          <w:szCs w:val="28"/>
        </w:rPr>
        <w:t>ết.</w:t>
      </w:r>
      <w:r w:rsidR="0013770A">
        <w:rPr>
          <w:szCs w:val="28"/>
        </w:rPr>
        <w:t xml:space="preserve"> Đồng thời, </w:t>
      </w:r>
      <w:r w:rsidR="001A4730" w:rsidRPr="0013770A">
        <w:rPr>
          <w:szCs w:val="28"/>
        </w:rPr>
        <w:t>đề ra</w:t>
      </w:r>
      <w:r w:rsidR="001A4730" w:rsidRPr="001A4730">
        <w:rPr>
          <w:b/>
          <w:szCs w:val="28"/>
        </w:rPr>
        <w:t xml:space="preserve"> một số chủ trương mới như sau: </w:t>
      </w:r>
    </w:p>
    <w:p w:rsidR="0013770A" w:rsidRDefault="0013770A" w:rsidP="00673B4D">
      <w:pPr>
        <w:spacing w:after="120" w:line="240" w:lineRule="auto"/>
        <w:ind w:firstLine="567"/>
        <w:rPr>
          <w:szCs w:val="28"/>
        </w:rPr>
      </w:pPr>
      <w:r w:rsidRPr="0013770A">
        <w:rPr>
          <w:b/>
          <w:szCs w:val="28"/>
        </w:rPr>
        <w:t>(</w:t>
      </w:r>
      <w:r w:rsidR="001A4730" w:rsidRPr="0013770A">
        <w:rPr>
          <w:b/>
          <w:szCs w:val="28"/>
        </w:rPr>
        <w:t>1</w:t>
      </w:r>
      <w:r w:rsidRPr="0013770A">
        <w:rPr>
          <w:b/>
          <w:szCs w:val="28"/>
        </w:rPr>
        <w:t>)</w:t>
      </w:r>
      <w:r w:rsidR="001A4730" w:rsidRPr="0013770A">
        <w:rPr>
          <w:b/>
          <w:szCs w:val="28"/>
        </w:rPr>
        <w:t>.</w:t>
      </w:r>
      <w:r w:rsidR="001A4730">
        <w:rPr>
          <w:szCs w:val="28"/>
        </w:rPr>
        <w:t xml:space="preserve"> </w:t>
      </w:r>
      <w:r w:rsidR="001F65D9" w:rsidRPr="00E07590">
        <w:rPr>
          <w:szCs w:val="28"/>
        </w:rPr>
        <w:t xml:space="preserve">Thường trực Huyện ủy duy trì giao ban định kỳ hằng tháng với Bí thư các tổ chức cơ sở đảng trực thuộc Huyện ủy </w:t>
      </w:r>
      <w:r w:rsidR="001F65D9" w:rsidRPr="00E07590">
        <w:rPr>
          <w:i/>
          <w:szCs w:val="28"/>
        </w:rPr>
        <w:t>(có mở rộng thành phần phù hợp)</w:t>
      </w:r>
      <w:r w:rsidR="001F65D9" w:rsidRPr="00E07590">
        <w:rPr>
          <w:szCs w:val="28"/>
        </w:rPr>
        <w:t xml:space="preserve"> để kiểm tra, chỉ đạo mọi mặt công tác, trong khoảng thời gian từ ngày 28 đến ngày 30 hằng tháng</w:t>
      </w:r>
      <w:r w:rsidR="001A4730">
        <w:rPr>
          <w:szCs w:val="28"/>
        </w:rPr>
        <w:t>.</w:t>
      </w:r>
      <w:r w:rsidR="001F65D9" w:rsidRPr="00E07590">
        <w:rPr>
          <w:szCs w:val="28"/>
        </w:rPr>
        <w:t xml:space="preserve"> </w:t>
      </w:r>
    </w:p>
    <w:p w:rsidR="001F65D9" w:rsidRPr="00E07590" w:rsidRDefault="0013770A" w:rsidP="00673B4D">
      <w:pPr>
        <w:spacing w:after="120" w:line="240" w:lineRule="auto"/>
        <w:ind w:firstLine="567"/>
        <w:rPr>
          <w:szCs w:val="28"/>
        </w:rPr>
      </w:pPr>
      <w:r w:rsidRPr="0013770A">
        <w:rPr>
          <w:b/>
          <w:szCs w:val="28"/>
        </w:rPr>
        <w:t>(</w:t>
      </w:r>
      <w:r w:rsidR="001F65D9" w:rsidRPr="0013770A">
        <w:rPr>
          <w:b/>
          <w:szCs w:val="28"/>
        </w:rPr>
        <w:t>2</w:t>
      </w:r>
      <w:r w:rsidRPr="0013770A">
        <w:rPr>
          <w:b/>
          <w:szCs w:val="28"/>
        </w:rPr>
        <w:t>)</w:t>
      </w:r>
      <w:r w:rsidR="001F65D9" w:rsidRPr="0013770A">
        <w:rPr>
          <w:b/>
          <w:szCs w:val="28"/>
        </w:rPr>
        <w:t>.</w:t>
      </w:r>
      <w:r w:rsidR="001F65D9" w:rsidRPr="00E07590">
        <w:rPr>
          <w:szCs w:val="28"/>
        </w:rPr>
        <w:t xml:space="preserve"> Để thực hiện tốt nhiệm vụ được giao yêu cầu Bí thư các tổ chức cơ sở Đảng, người đứng đầu các ngành các cấp phải thật sự gương mẫu, nêu gương đi đầu, nắm chắc và sâu sát lĩnh vực, địa bàn được phân công, phối hợp tốt trong công tác, chủ động triển khai công việc được giao theo thẩm quyền, sáng tạo trong tham mưu đề xuất, đổi mới cách nghĩ, cách làm, không né tránh trách nhiệm, bỏ sót nhiệm vụ, theo đuổi mục tiêu đến cùng, kịp thời báo cáo cấp có thẩm quyền khó khăn, vướng mắc, không để ách tắc, trì trệ công việc, trên tinh thần </w:t>
      </w:r>
      <w:r w:rsidR="001F65D9" w:rsidRPr="00E07590">
        <w:rPr>
          <w:i/>
          <w:szCs w:val="28"/>
        </w:rPr>
        <w:t>“ngày hôm sau phải tốt hơn hôm trước”</w:t>
      </w:r>
      <w:r w:rsidR="001F65D9" w:rsidRPr="00E07590">
        <w:rPr>
          <w:szCs w:val="28"/>
        </w:rPr>
        <w:t xml:space="preserve">, </w:t>
      </w:r>
      <w:r w:rsidR="001F65D9" w:rsidRPr="00E07590">
        <w:rPr>
          <w:i/>
          <w:szCs w:val="28"/>
        </w:rPr>
        <w:t>“tháng sau phải tốt hơn tháng trước”</w:t>
      </w:r>
      <w:r w:rsidR="001F65D9" w:rsidRPr="00E07590">
        <w:rPr>
          <w:szCs w:val="28"/>
        </w:rPr>
        <w:t>. Hằng tháng, báo cáo kết quả thực hiện nhiệm vụ tại cuộc họp giao ban với Thường trực Huyện ủy.</w:t>
      </w:r>
      <w:r w:rsidR="00673B4D">
        <w:rPr>
          <w:szCs w:val="28"/>
        </w:rPr>
        <w:t xml:space="preserve"> </w:t>
      </w:r>
      <w:r w:rsidR="001F65D9" w:rsidRPr="00E07590">
        <w:rPr>
          <w:szCs w:val="28"/>
        </w:rPr>
        <w:t xml:space="preserve">Vào mỗi cuối quý, Thường trực Huyện ủy sẽ có nhận xét, đánh giá cán bộ, công chức, viên chức thuộc thẩm quyền quản lý của Thường trực, Ban Thường vụ Huyện ủy quản lý </w:t>
      </w:r>
      <w:r w:rsidR="001F65D9" w:rsidRPr="00E07590">
        <w:rPr>
          <w:i/>
          <w:szCs w:val="28"/>
        </w:rPr>
        <w:t>(kể cả cán bộ, công chức thuộc diện Ban Thường vụ Tỉnh ủy quản lý)</w:t>
      </w:r>
      <w:r w:rsidR="001F65D9" w:rsidRPr="00E07590">
        <w:rPr>
          <w:szCs w:val="28"/>
        </w:rPr>
        <w:t xml:space="preserve"> để làm cơ sở thực hiện công tác cán bộ và nhận xét, đánh giá, phân loại cuối năm. </w:t>
      </w:r>
    </w:p>
    <w:p w:rsidR="002B2B25" w:rsidRDefault="002B2B25" w:rsidP="00521573">
      <w:pPr>
        <w:pStyle w:val="NormalWeb"/>
        <w:shd w:val="clear" w:color="auto" w:fill="FFFFFF"/>
        <w:spacing w:before="80" w:beforeAutospacing="0" w:after="80" w:afterAutospacing="0"/>
        <w:ind w:firstLine="720"/>
        <w:jc w:val="both"/>
        <w:rPr>
          <w:sz w:val="28"/>
          <w:szCs w:val="28"/>
        </w:rPr>
      </w:pPr>
      <w:r w:rsidRPr="008B7691">
        <w:rPr>
          <w:sz w:val="28"/>
          <w:szCs w:val="28"/>
        </w:rPr>
        <w:t xml:space="preserve">Đồng chí Bí thư Huyện </w:t>
      </w:r>
      <w:r w:rsidRPr="00673B4D">
        <w:rPr>
          <w:sz w:val="28"/>
          <w:szCs w:val="28"/>
        </w:rPr>
        <w:t>ủy</w:t>
      </w:r>
      <w:r w:rsidR="00673B4D" w:rsidRPr="00673B4D">
        <w:rPr>
          <w:sz w:val="28"/>
          <w:szCs w:val="28"/>
        </w:rPr>
        <w:t xml:space="preserve"> yêu cầu Ủy ban nhân dân huyện, các tổ chức cơ sở Đảng, cơ quan, đơn vị, địa phương tập trung lãnh đạo, chỉ đạo trong thời gian đến</w:t>
      </w:r>
      <w:r w:rsidRPr="008B7691">
        <w:rPr>
          <w:sz w:val="28"/>
          <w:szCs w:val="28"/>
        </w:rPr>
        <w:t xml:space="preserve"> </w:t>
      </w:r>
      <w:r w:rsidR="00673B4D">
        <w:rPr>
          <w:sz w:val="28"/>
          <w:szCs w:val="28"/>
        </w:rPr>
        <w:t xml:space="preserve">trên tất cả các lĩnh vực cụ thể được giao </w:t>
      </w:r>
      <w:r w:rsidR="00291552">
        <w:rPr>
          <w:sz w:val="28"/>
          <w:szCs w:val="28"/>
        </w:rPr>
        <w:t>đảm</w:t>
      </w:r>
      <w:r w:rsidR="0022430F">
        <w:rPr>
          <w:sz w:val="28"/>
          <w:szCs w:val="28"/>
        </w:rPr>
        <w:t xml:space="preserve"> bảo chất lượng, tiến độ, hiệu quả;</w:t>
      </w:r>
      <w:r w:rsidRPr="008B7691">
        <w:rPr>
          <w:sz w:val="28"/>
          <w:szCs w:val="28"/>
        </w:rPr>
        <w:t xml:space="preserve"> tiếp tục triển khai công tác tổ chức bầu cử Đại biểu Quốc hội và đại biểu H</w:t>
      </w:r>
      <w:r w:rsidR="0022430F">
        <w:rPr>
          <w:sz w:val="28"/>
          <w:szCs w:val="28"/>
        </w:rPr>
        <w:t>ĐND các cấp nhiệm kỳ 2021-2026…</w:t>
      </w:r>
    </w:p>
    <w:p w:rsidR="002B2B25" w:rsidRPr="008B7691" w:rsidRDefault="002B2B25" w:rsidP="00521573">
      <w:pPr>
        <w:pStyle w:val="NormalWeb"/>
        <w:shd w:val="clear" w:color="auto" w:fill="FFFFFF"/>
        <w:spacing w:before="80" w:beforeAutospacing="0" w:after="80" w:afterAutospacing="0"/>
        <w:ind w:firstLine="720"/>
        <w:jc w:val="both"/>
        <w:rPr>
          <w:rStyle w:val="Strong"/>
          <w:sz w:val="28"/>
          <w:szCs w:val="28"/>
          <w:shd w:val="clear" w:color="auto" w:fill="FFFFFF"/>
        </w:rPr>
      </w:pPr>
      <w:r w:rsidRPr="008B7691">
        <w:rPr>
          <w:rStyle w:val="Strong"/>
          <w:sz w:val="28"/>
          <w:szCs w:val="28"/>
          <w:shd w:val="clear" w:color="auto" w:fill="FFFFFF"/>
        </w:rPr>
        <w:t xml:space="preserve">5. </w:t>
      </w:r>
      <w:r w:rsidR="005B16CB">
        <w:rPr>
          <w:rStyle w:val="Strong"/>
          <w:sz w:val="28"/>
          <w:szCs w:val="28"/>
          <w:shd w:val="clear" w:color="auto" w:fill="FFFFFF"/>
        </w:rPr>
        <w:t>S</w:t>
      </w:r>
      <w:r w:rsidRPr="008B7691">
        <w:rPr>
          <w:rStyle w:val="Strong"/>
          <w:sz w:val="28"/>
          <w:szCs w:val="28"/>
          <w:shd w:val="clear" w:color="auto" w:fill="FFFFFF"/>
        </w:rPr>
        <w:t>áng 19/</w:t>
      </w:r>
      <w:r w:rsidR="005B16CB">
        <w:rPr>
          <w:rStyle w:val="Strong"/>
          <w:sz w:val="28"/>
          <w:szCs w:val="28"/>
          <w:shd w:val="clear" w:color="auto" w:fill="FFFFFF"/>
        </w:rPr>
        <w:t>0</w:t>
      </w:r>
      <w:r w:rsidRPr="008B7691">
        <w:rPr>
          <w:rStyle w:val="Strong"/>
          <w:sz w:val="28"/>
          <w:szCs w:val="28"/>
          <w:shd w:val="clear" w:color="auto" w:fill="FFFFFF"/>
        </w:rPr>
        <w:t xml:space="preserve">2 </w:t>
      </w:r>
      <w:r w:rsidR="005B16CB" w:rsidRPr="00AD5B0E">
        <w:rPr>
          <w:rStyle w:val="Strong"/>
          <w:sz w:val="28"/>
          <w:szCs w:val="28"/>
          <w:shd w:val="clear" w:color="auto" w:fill="FFFFFF"/>
        </w:rPr>
        <w:t xml:space="preserve">các địa phương trong </w:t>
      </w:r>
      <w:r w:rsidR="005B16CB">
        <w:rPr>
          <w:rStyle w:val="Strong"/>
          <w:sz w:val="28"/>
          <w:szCs w:val="28"/>
          <w:shd w:val="clear" w:color="auto" w:fill="FFFFFF"/>
        </w:rPr>
        <w:t>huyện</w:t>
      </w:r>
      <w:r w:rsidR="005B16CB" w:rsidRPr="00AD5B0E">
        <w:rPr>
          <w:rStyle w:val="Strong"/>
          <w:sz w:val="28"/>
          <w:szCs w:val="28"/>
          <w:shd w:val="clear" w:color="auto" w:fill="FFFFFF"/>
        </w:rPr>
        <w:t xml:space="preserve"> đồng loạt tổ chức Lễ ra quân đầu năm xây dựng nông thôn mới, đô thị văn minh, tạo cảnh quan môi trường xanh- sạch- đẹp.</w:t>
      </w:r>
    </w:p>
    <w:p w:rsidR="00FF4680" w:rsidRPr="008B7691" w:rsidRDefault="005B16CB" w:rsidP="00521573">
      <w:pPr>
        <w:pStyle w:val="NormalWeb"/>
        <w:shd w:val="clear" w:color="auto" w:fill="FFFFFF"/>
        <w:spacing w:before="80" w:beforeAutospacing="0" w:after="80" w:afterAutospacing="0"/>
        <w:ind w:firstLine="720"/>
        <w:jc w:val="both"/>
        <w:rPr>
          <w:sz w:val="28"/>
          <w:szCs w:val="28"/>
          <w:shd w:val="clear" w:color="auto" w:fill="FFFFFF"/>
        </w:rPr>
      </w:pPr>
      <w:r w:rsidRPr="00AD5B0E">
        <w:rPr>
          <w:sz w:val="28"/>
          <w:szCs w:val="28"/>
          <w:shd w:val="clear" w:color="auto" w:fill="FFFFFF"/>
        </w:rPr>
        <w:t xml:space="preserve">Các đồng chí lãnh đạo </w:t>
      </w:r>
      <w:r>
        <w:rPr>
          <w:sz w:val="28"/>
          <w:szCs w:val="28"/>
          <w:shd w:val="clear" w:color="auto" w:fill="FFFFFF"/>
        </w:rPr>
        <w:t>huyện</w:t>
      </w:r>
      <w:r w:rsidRPr="00AD5B0E">
        <w:rPr>
          <w:sz w:val="28"/>
          <w:szCs w:val="28"/>
          <w:shd w:val="clear" w:color="auto" w:fill="FFFFFF"/>
        </w:rPr>
        <w:t xml:space="preserve"> đã trực tiếp tham gia lễ ra quân tại cơ sở</w:t>
      </w:r>
      <w:r w:rsidRPr="00AD5B0E">
        <w:rPr>
          <w:rStyle w:val="Strong"/>
          <w:sz w:val="28"/>
          <w:szCs w:val="28"/>
          <w:shd w:val="clear" w:color="auto" w:fill="FFFFFF"/>
        </w:rPr>
        <w:t>:</w:t>
      </w:r>
      <w:r w:rsidRPr="00AD5B0E">
        <w:rPr>
          <w:sz w:val="28"/>
          <w:szCs w:val="28"/>
          <w:shd w:val="clear" w:color="auto" w:fill="FFFFFF"/>
        </w:rPr>
        <w:t> (</w:t>
      </w:r>
      <w:r>
        <w:rPr>
          <w:sz w:val="28"/>
          <w:szCs w:val="28"/>
          <w:shd w:val="clear" w:color="auto" w:fill="FFFFFF"/>
        </w:rPr>
        <w:t>1</w:t>
      </w:r>
      <w:r w:rsidRPr="00AD5B0E">
        <w:rPr>
          <w:sz w:val="28"/>
          <w:szCs w:val="28"/>
          <w:shd w:val="clear" w:color="auto" w:fill="FFFFFF"/>
        </w:rPr>
        <w:t xml:space="preserve">) Đồng chí </w:t>
      </w:r>
      <w:r>
        <w:rPr>
          <w:sz w:val="28"/>
          <w:szCs w:val="28"/>
          <w:shd w:val="clear" w:color="auto" w:fill="FFFFFF"/>
        </w:rPr>
        <w:t>Nguyễn Hữu Thạch</w:t>
      </w:r>
      <w:r w:rsidRPr="00AD5B0E">
        <w:rPr>
          <w:sz w:val="28"/>
          <w:szCs w:val="28"/>
          <w:shd w:val="clear" w:color="auto" w:fill="FFFFFF"/>
        </w:rPr>
        <w:t>-</w:t>
      </w:r>
      <w:r>
        <w:rPr>
          <w:sz w:val="28"/>
          <w:szCs w:val="28"/>
          <w:shd w:val="clear" w:color="auto" w:fill="FFFFFF"/>
        </w:rPr>
        <w:t>Tỉnh ủy viên</w:t>
      </w:r>
      <w:r w:rsidRPr="00AD5B0E">
        <w:rPr>
          <w:sz w:val="28"/>
          <w:szCs w:val="28"/>
          <w:shd w:val="clear" w:color="auto" w:fill="FFFFFF"/>
        </w:rPr>
        <w:t xml:space="preserve">, Bí thư </w:t>
      </w:r>
      <w:r>
        <w:rPr>
          <w:sz w:val="28"/>
          <w:szCs w:val="28"/>
          <w:shd w:val="clear" w:color="auto" w:fill="FFFFFF"/>
        </w:rPr>
        <w:t>Huyện</w:t>
      </w:r>
      <w:r w:rsidRPr="00AD5B0E">
        <w:rPr>
          <w:sz w:val="28"/>
          <w:szCs w:val="28"/>
          <w:shd w:val="clear" w:color="auto" w:fill="FFFFFF"/>
        </w:rPr>
        <w:t xml:space="preserve"> ủy</w:t>
      </w:r>
      <w:r>
        <w:rPr>
          <w:sz w:val="28"/>
          <w:szCs w:val="28"/>
          <w:shd w:val="clear" w:color="auto" w:fill="FFFFFF"/>
        </w:rPr>
        <w:t xml:space="preserve"> và đồng chí Võ Anh Tuấn, Phó Bí thư Huyện ủy, Chủ tịch UBND huyện</w:t>
      </w:r>
      <w:r w:rsidRPr="00AD5B0E">
        <w:rPr>
          <w:sz w:val="28"/>
          <w:szCs w:val="28"/>
          <w:shd w:val="clear" w:color="auto" w:fill="FFFFFF"/>
        </w:rPr>
        <w:t xml:space="preserve"> tham gia Lễ ra quân đầu năm xây dựng nông thôn mới tại </w:t>
      </w:r>
      <w:r>
        <w:rPr>
          <w:sz w:val="28"/>
          <w:szCs w:val="28"/>
          <w:shd w:val="clear" w:color="auto" w:fill="FFFFFF"/>
        </w:rPr>
        <w:t>xã Ia Tơi</w:t>
      </w:r>
      <w:r w:rsidRPr="00AD5B0E">
        <w:rPr>
          <w:sz w:val="28"/>
          <w:szCs w:val="28"/>
          <w:shd w:val="clear" w:color="auto" w:fill="FFFFFF"/>
        </w:rPr>
        <w:t xml:space="preserve">. </w:t>
      </w:r>
      <w:r w:rsidRPr="008B7691">
        <w:rPr>
          <w:sz w:val="28"/>
          <w:szCs w:val="28"/>
          <w:shd w:val="clear" w:color="auto" w:fill="FFFFFF"/>
        </w:rPr>
        <w:t xml:space="preserve">Ngay sau buổi lễ, các đồng chí lãnh đạo tỉnh, huyện, cán bộ, công chức, chiến sĩ và đông đảo nhân dân đã tham gia đổ </w:t>
      </w:r>
      <w:r w:rsidRPr="008B7691">
        <w:rPr>
          <w:sz w:val="28"/>
          <w:szCs w:val="28"/>
          <w:shd w:val="clear" w:color="auto" w:fill="FFFFFF"/>
        </w:rPr>
        <w:lastRenderedPageBreak/>
        <w:t>bê tông đường giao thông nông thôn thôn 1, xã Ia Tơi và tham gia trồng gần 100 cây xanh dọc tuyến ven bờ hồ trung tâm huyện; tổ chức tổng dọn vệ sinh đường làng, ngõ xóm và tuyến đường Quốc lộ 14C; tổng dọn vệ sinh khuôn viên Nhà văn hóa cộng đồng thôn tại các Thôn</w:t>
      </w:r>
      <w:r w:rsidRPr="00AD5B0E">
        <w:rPr>
          <w:sz w:val="28"/>
          <w:szCs w:val="28"/>
          <w:shd w:val="clear" w:color="auto" w:fill="FFFFFF"/>
        </w:rPr>
        <w:t xml:space="preserve"> (</w:t>
      </w:r>
      <w:r>
        <w:rPr>
          <w:sz w:val="28"/>
          <w:szCs w:val="28"/>
          <w:shd w:val="clear" w:color="auto" w:fill="FFFFFF"/>
        </w:rPr>
        <w:t>2</w:t>
      </w:r>
      <w:r w:rsidRPr="00AD5B0E">
        <w:rPr>
          <w:sz w:val="28"/>
          <w:szCs w:val="28"/>
          <w:shd w:val="clear" w:color="auto" w:fill="FFFFFF"/>
        </w:rPr>
        <w:t xml:space="preserve">) Đồng chí A </w:t>
      </w:r>
      <w:r>
        <w:rPr>
          <w:sz w:val="28"/>
          <w:szCs w:val="28"/>
          <w:shd w:val="clear" w:color="auto" w:fill="FFFFFF"/>
        </w:rPr>
        <w:t>Khiên</w:t>
      </w:r>
      <w:r w:rsidRPr="00AD5B0E">
        <w:rPr>
          <w:sz w:val="28"/>
          <w:szCs w:val="28"/>
          <w:shd w:val="clear" w:color="auto" w:fill="FFFFFF"/>
        </w:rPr>
        <w:t xml:space="preserve">-Phó Bí thư Thường trực </w:t>
      </w:r>
      <w:r>
        <w:rPr>
          <w:sz w:val="28"/>
          <w:szCs w:val="28"/>
          <w:shd w:val="clear" w:color="auto" w:fill="FFFFFF"/>
        </w:rPr>
        <w:t>Huyện</w:t>
      </w:r>
      <w:r w:rsidRPr="00AD5B0E">
        <w:rPr>
          <w:sz w:val="28"/>
          <w:szCs w:val="28"/>
          <w:shd w:val="clear" w:color="auto" w:fill="FFFFFF"/>
        </w:rPr>
        <w:t xml:space="preserve"> ủy, tham dự Lễ ra quân đầu năm xây dựng nông thôn mới tại </w:t>
      </w:r>
      <w:r>
        <w:rPr>
          <w:sz w:val="28"/>
          <w:szCs w:val="28"/>
          <w:shd w:val="clear" w:color="auto" w:fill="FFFFFF"/>
        </w:rPr>
        <w:t xml:space="preserve">xã Ia Đal, ngay sau buổi lễ </w:t>
      </w:r>
      <w:r w:rsidRPr="008B7691">
        <w:rPr>
          <w:sz w:val="28"/>
          <w:szCs w:val="28"/>
          <w:shd w:val="clear" w:color="auto" w:fill="FFFFFF"/>
        </w:rPr>
        <w:t xml:space="preserve">, các đồng chí lãnh huyện, cán bộ, công chức, chiến sĩ và đông đảo nhân dân đã tổ chức dọn vệ sinh đường làng, ngõ xóm tại các thôn; </w:t>
      </w:r>
      <w:r>
        <w:rPr>
          <w:sz w:val="28"/>
          <w:szCs w:val="28"/>
          <w:shd w:val="clear" w:color="auto" w:fill="FFFFFF"/>
        </w:rPr>
        <w:t>p</w:t>
      </w:r>
      <w:r w:rsidRPr="008B7691">
        <w:rPr>
          <w:sz w:val="28"/>
          <w:szCs w:val="28"/>
          <w:shd w:val="clear" w:color="auto" w:fill="FFFFFF"/>
        </w:rPr>
        <w:t>hát dọn vườn cây thanh niên Đoàn tại Thôn 7; X</w:t>
      </w:r>
      <w:r w:rsidR="001403E2">
        <w:rPr>
          <w:sz w:val="28"/>
          <w:szCs w:val="28"/>
          <w:shd w:val="clear" w:color="auto" w:fill="FFFFFF"/>
        </w:rPr>
        <w:t>ây</w:t>
      </w:r>
      <w:r w:rsidRPr="008B7691">
        <w:rPr>
          <w:sz w:val="28"/>
          <w:szCs w:val="28"/>
          <w:shd w:val="clear" w:color="auto" w:fill="FFFFFF"/>
        </w:rPr>
        <w:t xml:space="preserve"> dựng sân bóng chuyền Thôn Ia Đal, Thôn Chư Hem.</w:t>
      </w:r>
      <w:r>
        <w:rPr>
          <w:sz w:val="28"/>
          <w:szCs w:val="28"/>
          <w:shd w:val="clear" w:color="auto" w:fill="FFFFFF"/>
        </w:rPr>
        <w:t xml:space="preserve"> </w:t>
      </w:r>
      <w:r w:rsidR="00FF4680" w:rsidRPr="008B7691">
        <w:rPr>
          <w:sz w:val="28"/>
          <w:szCs w:val="28"/>
          <w:shd w:val="clear" w:color="auto" w:fill="FFFFFF"/>
        </w:rPr>
        <w:t>Cùng ngày, xã Ia Dom cũng tổ chức phát động dọn dẹp khuôn viên và đổ 100 m</w:t>
      </w:r>
      <w:r w:rsidR="00FF4680" w:rsidRPr="008B7691">
        <w:rPr>
          <w:sz w:val="28"/>
          <w:szCs w:val="28"/>
          <w:shd w:val="clear" w:color="auto" w:fill="FFFFFF"/>
          <w:vertAlign w:val="superscript"/>
        </w:rPr>
        <w:t>2</w:t>
      </w:r>
      <w:r w:rsidR="00FF4680" w:rsidRPr="008B7691">
        <w:rPr>
          <w:sz w:val="28"/>
          <w:szCs w:val="28"/>
          <w:shd w:val="clear" w:color="auto" w:fill="FFFFFF"/>
        </w:rPr>
        <w:t xml:space="preserve"> sân bê tông trong khuôn viên nhà văn hóa cộng đồng Thôn 1. </w:t>
      </w:r>
    </w:p>
    <w:p w:rsidR="0041777B" w:rsidRDefault="008D7E10" w:rsidP="00521573">
      <w:pPr>
        <w:shd w:val="clear" w:color="auto" w:fill="FFFFFF"/>
        <w:spacing w:before="80" w:after="80" w:line="240" w:lineRule="auto"/>
        <w:ind w:firstLine="720"/>
        <w:rPr>
          <w:rFonts w:eastAsia="Times New Roman" w:cs="Times New Roman"/>
          <w:b/>
          <w:bCs/>
          <w:szCs w:val="28"/>
        </w:rPr>
      </w:pPr>
      <w:r w:rsidRPr="0041777B">
        <w:rPr>
          <w:rFonts w:eastAsia="Times New Roman" w:cs="Times New Roman"/>
          <w:b/>
          <w:bCs/>
          <w:szCs w:val="28"/>
        </w:rPr>
        <w:t>6. Ngày 24/02, đồng ch</w:t>
      </w:r>
      <w:r w:rsidR="0041777B" w:rsidRPr="0041777B">
        <w:rPr>
          <w:rFonts w:eastAsia="Times New Roman" w:cs="Times New Roman"/>
          <w:b/>
          <w:bCs/>
          <w:szCs w:val="28"/>
        </w:rPr>
        <w:t>í Nguyễn Hữu Thạch, Tỉnh ủy viên</w:t>
      </w:r>
      <w:r w:rsidR="0041777B">
        <w:rPr>
          <w:rFonts w:eastAsia="Times New Roman" w:cs="Times New Roman"/>
          <w:b/>
          <w:bCs/>
          <w:szCs w:val="28"/>
        </w:rPr>
        <w:t xml:space="preserve">, Bí thư Huyện ủy chủ trì điểm cầu huyện Ia HDrai </w:t>
      </w:r>
      <w:r w:rsidRPr="008D7E10">
        <w:rPr>
          <w:rFonts w:eastAsia="Times New Roman" w:cs="Times New Roman"/>
          <w:b/>
          <w:bCs/>
          <w:szCs w:val="28"/>
        </w:rPr>
        <w:t xml:space="preserve">tham gia </w:t>
      </w:r>
      <w:r w:rsidR="0041777B">
        <w:rPr>
          <w:rFonts w:eastAsia="Times New Roman" w:cs="Times New Roman"/>
          <w:b/>
          <w:bCs/>
          <w:szCs w:val="28"/>
        </w:rPr>
        <w:t>H</w:t>
      </w:r>
      <w:r w:rsidRPr="008D7E10">
        <w:rPr>
          <w:rFonts w:eastAsia="Times New Roman" w:cs="Times New Roman"/>
          <w:b/>
          <w:bCs/>
          <w:szCs w:val="28"/>
        </w:rPr>
        <w:t>ội nghị trực tuyến tổng kết công tác công tác xây dựng Đảng năm 2020</w:t>
      </w:r>
      <w:r w:rsidR="0041777B">
        <w:rPr>
          <w:rFonts w:eastAsia="Times New Roman" w:cs="Times New Roman"/>
          <w:b/>
          <w:bCs/>
          <w:szCs w:val="28"/>
        </w:rPr>
        <w:t>.</w:t>
      </w:r>
    </w:p>
    <w:p w:rsidR="0041777B" w:rsidRPr="008B7691" w:rsidRDefault="0041777B" w:rsidP="00521573">
      <w:pPr>
        <w:shd w:val="clear" w:color="auto" w:fill="FFFFFF"/>
        <w:spacing w:before="80" w:after="80" w:line="240" w:lineRule="auto"/>
        <w:ind w:firstLine="720"/>
        <w:rPr>
          <w:szCs w:val="28"/>
          <w:shd w:val="clear" w:color="auto" w:fill="FFFFFF"/>
        </w:rPr>
      </w:pPr>
      <w:r w:rsidRPr="008B7691">
        <w:rPr>
          <w:szCs w:val="28"/>
          <w:shd w:val="clear" w:color="auto" w:fill="FFFFFF"/>
        </w:rPr>
        <w:t>Hội nghị đã nghe đồng chí Huỳnh Quốc Huy, Ủy viên Ban Thường vụ Tỉnh ủy, Trưởng Ban Tuyên giáo Tỉnh ủy báo cáo trọng tâm kết quả Đại hội XIII của Đảng diễn ra từ ngày 25/1 đến 01/2/2021 thành công rất tốt đẹp; nghe báo cáo đánh giá của Tỉnh ủy về kết quả công tác xây dựng Đảng năm 2020, phương hướng, nhiệm vụ năm 2021.</w:t>
      </w:r>
    </w:p>
    <w:p w:rsidR="0041777B" w:rsidRPr="008D7E10" w:rsidRDefault="0041777B" w:rsidP="00521573">
      <w:pPr>
        <w:shd w:val="clear" w:color="auto" w:fill="FFFFFF"/>
        <w:spacing w:before="80" w:after="80" w:line="240" w:lineRule="auto"/>
        <w:ind w:firstLine="720"/>
        <w:rPr>
          <w:rFonts w:eastAsia="Times New Roman" w:cs="Times New Roman"/>
          <w:szCs w:val="28"/>
        </w:rPr>
      </w:pPr>
      <w:r w:rsidRPr="0041777B">
        <w:rPr>
          <w:szCs w:val="28"/>
          <w:shd w:val="clear" w:color="auto" w:fill="FFFFFF"/>
        </w:rPr>
        <w:t>Phát biểu thảo luận tại</w:t>
      </w:r>
      <w:r>
        <w:rPr>
          <w:szCs w:val="28"/>
          <w:shd w:val="clear" w:color="auto" w:fill="FFFFFF"/>
        </w:rPr>
        <w:t xml:space="preserve"> Hội nghị</w:t>
      </w:r>
      <w:r w:rsidRPr="0041777B">
        <w:rPr>
          <w:szCs w:val="28"/>
          <w:shd w:val="clear" w:color="auto" w:fill="FFFFFF"/>
        </w:rPr>
        <w:t>, đồng chí Nguyễn Hữu Thạch, TUV, Bí thư Huyện ủy cũng chỉ ra một số tồn tại trong công tác xây dựng Đảng tại địa phương như việc xác định chuyên đề để sinh hoạt còn lúng túng; việc vận động quần chúng nhân dân chưa được thường xuyên, liên tục. Trong thời gian tới, tại các cuộc họp giao ban thường trực huyện ủy với các cơ sở đảng sẽ thường xuyên kiểm tra, đôn đốc, giao nhiệm vụ và định hướng chuyên đề cần tập trung thảo luận để tạo sự đồng thuận cao trong Đảng bộ; thực hiện thường xuyên công tác vận động quần chúng, kiểm tra, đôn đốc, nhắc nhở, phê bình và biểu dương kịp thời. Đồng chí cũng đề xuất Tỉnh ủy chỉ đạo các cán bộ, Đảng viên cần nêu rõ khát vọng, động lực, phương châm phấn đấu với mục tiêu cụ thể để truyền cảm hứng, lan tỏa hơn ra quần chúng nhân dân trong bản đăng ký phấn đấu, tu dưỡng hàng năm; vận dụng hướng dẫn số 21 của Ban Tổ chức trung ương, trong thời gian tới huyện sẽ nhận xét, đánh giá cán bộ chủ chốt hàng quý để làm cơ sở đánh giá cán bộ và phân loại đánh giá cuối năm.</w:t>
      </w:r>
    </w:p>
    <w:p w:rsidR="004A3498" w:rsidRPr="004A3498" w:rsidRDefault="004A3498" w:rsidP="00521573">
      <w:pPr>
        <w:shd w:val="clear" w:color="auto" w:fill="FFFFFF"/>
        <w:spacing w:before="80" w:after="80" w:line="240" w:lineRule="auto"/>
        <w:ind w:firstLine="720"/>
        <w:rPr>
          <w:szCs w:val="28"/>
          <w:shd w:val="clear" w:color="auto" w:fill="FFFFFF"/>
        </w:rPr>
      </w:pPr>
      <w:r w:rsidRPr="004A3498">
        <w:rPr>
          <w:rFonts w:eastAsia="Times New Roman" w:cs="Times New Roman"/>
          <w:b/>
          <w:bCs/>
          <w:szCs w:val="28"/>
        </w:rPr>
        <w:t xml:space="preserve">7. </w:t>
      </w:r>
      <w:r w:rsidR="00CE1BE5" w:rsidRPr="004A3498">
        <w:rPr>
          <w:rFonts w:eastAsia="Times New Roman" w:cs="Times New Roman"/>
          <w:b/>
          <w:bCs/>
          <w:szCs w:val="28"/>
        </w:rPr>
        <w:t>Chiều 24/</w:t>
      </w:r>
      <w:r>
        <w:rPr>
          <w:rFonts w:eastAsia="Times New Roman" w:cs="Times New Roman"/>
          <w:b/>
          <w:bCs/>
          <w:szCs w:val="28"/>
        </w:rPr>
        <w:t>0</w:t>
      </w:r>
      <w:r w:rsidR="00CE1BE5" w:rsidRPr="004A3498">
        <w:rPr>
          <w:rFonts w:eastAsia="Times New Roman" w:cs="Times New Roman"/>
          <w:b/>
          <w:bCs/>
          <w:szCs w:val="28"/>
        </w:rPr>
        <w:t xml:space="preserve">2, </w:t>
      </w:r>
      <w:r w:rsidRPr="004A3498">
        <w:rPr>
          <w:rFonts w:eastAsia="Times New Roman" w:cs="Times New Roman"/>
          <w:b/>
          <w:bCs/>
          <w:szCs w:val="28"/>
        </w:rPr>
        <w:t>UBND huyện tổ chức Hội nghị giao ban</w:t>
      </w:r>
      <w:r>
        <w:rPr>
          <w:rFonts w:eastAsia="Times New Roman" w:cs="Times New Roman"/>
          <w:b/>
          <w:bCs/>
          <w:szCs w:val="28"/>
        </w:rPr>
        <w:t xml:space="preserve"> 03 lực lượng</w:t>
      </w:r>
      <w:r w:rsidRPr="004A3498">
        <w:rPr>
          <w:rFonts w:eastAsia="Times New Roman" w:cs="Times New Roman"/>
          <w:b/>
          <w:bCs/>
          <w:szCs w:val="28"/>
        </w:rPr>
        <w:t xml:space="preserve"> tháng </w:t>
      </w:r>
      <w:r>
        <w:rPr>
          <w:rFonts w:eastAsia="Times New Roman" w:cs="Times New Roman"/>
          <w:b/>
          <w:bCs/>
          <w:szCs w:val="28"/>
        </w:rPr>
        <w:t>0</w:t>
      </w:r>
      <w:r w:rsidRPr="004A3498">
        <w:rPr>
          <w:rFonts w:eastAsia="Times New Roman" w:cs="Times New Roman"/>
          <w:b/>
          <w:bCs/>
          <w:szCs w:val="28"/>
        </w:rPr>
        <w:t xml:space="preserve">2/2021 về công tác phối hợp thực hiện Nghị định số 03, ngày 5/9/2019 của Chính phủ. </w:t>
      </w:r>
    </w:p>
    <w:p w:rsidR="00CE1BE5" w:rsidRPr="004A3498" w:rsidRDefault="004A3498" w:rsidP="00521573">
      <w:pPr>
        <w:pStyle w:val="NormalWeb"/>
        <w:shd w:val="clear" w:color="auto" w:fill="FFFFFF"/>
        <w:spacing w:before="80" w:beforeAutospacing="0" w:after="80" w:afterAutospacing="0"/>
        <w:ind w:firstLine="720"/>
        <w:jc w:val="both"/>
        <w:rPr>
          <w:rStyle w:val="Strong"/>
          <w:sz w:val="28"/>
          <w:szCs w:val="28"/>
        </w:rPr>
      </w:pPr>
      <w:r>
        <w:rPr>
          <w:sz w:val="28"/>
          <w:szCs w:val="28"/>
          <w:shd w:val="clear" w:color="auto" w:fill="FFFFFF"/>
        </w:rPr>
        <w:t>T</w:t>
      </w:r>
      <w:r w:rsidR="00CE1BE5" w:rsidRPr="004A3498">
        <w:rPr>
          <w:sz w:val="28"/>
          <w:szCs w:val="28"/>
          <w:shd w:val="clear" w:color="auto" w:fill="FFFFFF"/>
        </w:rPr>
        <w:t xml:space="preserve">rong tháng 2 năm 2021, tình hình ANCT – TTATXH trên địa bàn huyện tiếp tục được giữ vững. Các đơn vị, lực lượng phối hợp chặt chẽ, công tác tuần tra kiểm soát người và phương tiện ra vào địa bàn biên giới được thực hiện thường xuyên, đặc biệt là trong thời điểm diễn ra Đại hội Đại biểu toàn quốc lần thứ XIII của Đảng và giai đoạn trước, trong, sau Tết Nguyên Đán Tân Sửu 2021, đảm bảo người dân trên địa bàn huyện vui Xuân, đón Tết an toàn, đầm ấm. Các đơn vị đã chủ động thực hiện các biện pháp tuyên truyền, đấu tranh ngăn chặn hoạt động vận chuyển, cất giấu lâm sản trái phép, tàng trữ, sử dụng vũ khí, vật liệu nổ. Các đơn vị </w:t>
      </w:r>
      <w:r w:rsidR="00CE1BE5" w:rsidRPr="004A3498">
        <w:rPr>
          <w:sz w:val="28"/>
          <w:szCs w:val="28"/>
          <w:shd w:val="clear" w:color="auto" w:fill="FFFFFF"/>
        </w:rPr>
        <w:lastRenderedPageBreak/>
        <w:t>tiếp tục duy trì, triển khai lực lượng tham gia phòng, chống dịch bệnh Covid-19 tại các vị trí trọng điểm đảm bảo trực 24/24, qua đó góp phần hạn chế tình trạng buôn lậu pháo nổ trái phép qua đường biên giới.</w:t>
      </w:r>
    </w:p>
    <w:p w:rsidR="00CE1BE5" w:rsidRPr="004A3498" w:rsidRDefault="004A3498" w:rsidP="00521573">
      <w:pPr>
        <w:pStyle w:val="NormalWeb"/>
        <w:shd w:val="clear" w:color="auto" w:fill="FFFFFF"/>
        <w:spacing w:before="80" w:beforeAutospacing="0" w:after="80" w:afterAutospacing="0"/>
        <w:ind w:firstLine="720"/>
        <w:jc w:val="both"/>
        <w:rPr>
          <w:sz w:val="28"/>
          <w:szCs w:val="28"/>
          <w:shd w:val="clear" w:color="auto" w:fill="FFFFFF"/>
        </w:rPr>
      </w:pPr>
      <w:r>
        <w:rPr>
          <w:sz w:val="28"/>
          <w:szCs w:val="28"/>
          <w:shd w:val="clear" w:color="auto" w:fill="FFFFFF"/>
        </w:rPr>
        <w:t>Phát biểu tại</w:t>
      </w:r>
      <w:r w:rsidR="00CE1BE5" w:rsidRPr="004A3498">
        <w:rPr>
          <w:sz w:val="28"/>
          <w:szCs w:val="28"/>
          <w:shd w:val="clear" w:color="auto" w:fill="FFFFFF"/>
        </w:rPr>
        <w:t xml:space="preserve"> Hội nghị, đồng chí Nguyễn Tiến Dũng, HUV, Phó Chủ tịch UBND huyện thay mặt UBND huyện đánh giá cao sự cố gắng, nỗ lực của các đơn vị, lực lượng trong công tác đảm bảo an ninh chính trị, trật tự an toàn xã hội trên địa bàn huyện. Đồng chí Phó Chủ tịch UBND huyện đề nghị các đơn vị tiếp tục triển khai thực hiện tốt quy chế phối hợp đã được ký kết theo Nghị định số 03/2019/ NĐ-CP, ngày 05/9/2019 của Chính phủ; phối hợp giữa các lực lượng và chính quyền các xã trong công tác phòng, chống dịch bệnh Covid-19 theo chỉ đạo của Huyện ủy, Ủy ban nhân dân huyện; làm tốt công tác nắm bắt tình hình biên giới, kịp thời đưa ra các kiến nghị, đề xuất và dự báo trong thời gian tới. Tiếp tục thực hiện tốt công tác tuyên truyền, phổ biến các chính sách, chủ trương của Đảng cũng như pháp luật của Nhà nước</w:t>
      </w:r>
      <w:r>
        <w:rPr>
          <w:sz w:val="28"/>
          <w:szCs w:val="28"/>
          <w:shd w:val="clear" w:color="auto" w:fill="FFFFFF"/>
        </w:rPr>
        <w:t xml:space="preserve"> tại khu dân cư, các thôn, xóm…</w:t>
      </w:r>
    </w:p>
    <w:p w:rsidR="004A3498" w:rsidRDefault="004A3498" w:rsidP="00521573">
      <w:pPr>
        <w:shd w:val="clear" w:color="auto" w:fill="FFFFFF"/>
        <w:spacing w:before="80" w:after="80" w:line="240" w:lineRule="auto"/>
        <w:ind w:firstLine="720"/>
        <w:rPr>
          <w:rFonts w:eastAsia="Times New Roman" w:cs="Times New Roman"/>
          <w:b/>
          <w:bCs/>
          <w:szCs w:val="28"/>
        </w:rPr>
      </w:pPr>
      <w:r>
        <w:rPr>
          <w:rFonts w:eastAsia="Times New Roman" w:cs="Times New Roman"/>
          <w:b/>
          <w:bCs/>
          <w:szCs w:val="28"/>
        </w:rPr>
        <w:t>8. Sáng</w:t>
      </w:r>
      <w:r w:rsidRPr="004A3498">
        <w:rPr>
          <w:rFonts w:eastAsia="Times New Roman" w:cs="Times New Roman"/>
          <w:b/>
          <w:bCs/>
          <w:szCs w:val="28"/>
        </w:rPr>
        <w:t xml:space="preserve"> 27/</w:t>
      </w:r>
      <w:r>
        <w:rPr>
          <w:rFonts w:eastAsia="Times New Roman" w:cs="Times New Roman"/>
          <w:b/>
          <w:bCs/>
          <w:szCs w:val="28"/>
        </w:rPr>
        <w:t>0</w:t>
      </w:r>
      <w:r w:rsidRPr="004A3498">
        <w:rPr>
          <w:rFonts w:eastAsia="Times New Roman" w:cs="Times New Roman"/>
          <w:b/>
          <w:bCs/>
          <w:szCs w:val="28"/>
        </w:rPr>
        <w:t xml:space="preserve">2, </w:t>
      </w:r>
      <w:r>
        <w:rPr>
          <w:rFonts w:eastAsia="Times New Roman" w:cs="Times New Roman"/>
          <w:b/>
          <w:bCs/>
          <w:szCs w:val="28"/>
        </w:rPr>
        <w:t>đồng chí Nguyễn Hữu Thạch, Tỉnh ủy viên, Bí thư Hu</w:t>
      </w:r>
      <w:r w:rsidR="008D0370">
        <w:rPr>
          <w:rFonts w:eastAsia="Times New Roman" w:cs="Times New Roman"/>
          <w:b/>
          <w:bCs/>
          <w:szCs w:val="28"/>
        </w:rPr>
        <w:t>yện ủy dự Lễ giao nhận quân</w:t>
      </w:r>
      <w:r>
        <w:rPr>
          <w:rFonts w:eastAsia="Times New Roman" w:cs="Times New Roman"/>
          <w:b/>
          <w:bCs/>
          <w:szCs w:val="28"/>
        </w:rPr>
        <w:t xml:space="preserve"> năm 2021.</w:t>
      </w:r>
    </w:p>
    <w:p w:rsidR="004A3498" w:rsidRPr="004A3498" w:rsidRDefault="004A3498" w:rsidP="00521573">
      <w:pPr>
        <w:pStyle w:val="NormalWeb"/>
        <w:shd w:val="clear" w:color="auto" w:fill="FFFFFF"/>
        <w:spacing w:before="80" w:beforeAutospacing="0" w:after="80" w:afterAutospacing="0"/>
        <w:ind w:firstLine="720"/>
        <w:jc w:val="both"/>
        <w:rPr>
          <w:sz w:val="28"/>
          <w:szCs w:val="28"/>
        </w:rPr>
      </w:pPr>
      <w:r w:rsidRPr="004A3498">
        <w:rPr>
          <w:bCs/>
          <w:sz w:val="28"/>
          <w:szCs w:val="28"/>
        </w:rPr>
        <w:t>Năm 2021, huyện Ia H’Drai có 08 thanh niên lên đường nhập ngũ (Trong</w:t>
      </w:r>
      <w:r w:rsidR="00B83AD7">
        <w:rPr>
          <w:bCs/>
          <w:sz w:val="28"/>
          <w:szCs w:val="28"/>
        </w:rPr>
        <w:t xml:space="preserve"> đó,</w:t>
      </w:r>
      <w:r w:rsidRPr="004A3498">
        <w:rPr>
          <w:bCs/>
          <w:sz w:val="28"/>
          <w:szCs w:val="28"/>
        </w:rPr>
        <w:t xml:space="preserve"> 05</w:t>
      </w:r>
      <w:r w:rsidR="00B83AD7">
        <w:rPr>
          <w:bCs/>
          <w:sz w:val="28"/>
          <w:szCs w:val="28"/>
        </w:rPr>
        <w:t xml:space="preserve"> thanh niên</w:t>
      </w:r>
      <w:r w:rsidRPr="004A3498">
        <w:rPr>
          <w:bCs/>
          <w:sz w:val="28"/>
          <w:szCs w:val="28"/>
        </w:rPr>
        <w:t xml:space="preserve"> thực hiện nghĩa vụ quân sự và 03 thanh niên thực hiện nghĩa vụ Công an) </w:t>
      </w:r>
      <w:r w:rsidRPr="004A3498">
        <w:rPr>
          <w:sz w:val="28"/>
          <w:szCs w:val="28"/>
        </w:rPr>
        <w:t>đạt 100% chỉ tiêu giao</w:t>
      </w:r>
      <w:r>
        <w:rPr>
          <w:sz w:val="28"/>
          <w:szCs w:val="28"/>
        </w:rPr>
        <w:t>.</w:t>
      </w:r>
      <w:r w:rsidRPr="004A3498">
        <w:rPr>
          <w:sz w:val="28"/>
          <w:szCs w:val="28"/>
        </w:rPr>
        <w:t xml:space="preserve"> Công tác tuyển chọn, gọi thanh niên nhập ngũ được Hội đồng nghĩa vụ quân sự huyện Ia H'Drai thực hiện đảm bảo đúng quy trình, chặt chẽ, đúng đối tượng, công khai, công bằng và có nhiều đổi mới. 100% tân binh đủ tiêu chuẩn về phẩm chất chính trị, trình độ học vấn, sức khỏe lên đường thực hiện nghĩa vụ.</w:t>
      </w:r>
      <w:r>
        <w:rPr>
          <w:sz w:val="28"/>
          <w:szCs w:val="28"/>
        </w:rPr>
        <w:t xml:space="preserve"> </w:t>
      </w:r>
      <w:r w:rsidRPr="004A3498">
        <w:rPr>
          <w:sz w:val="28"/>
          <w:szCs w:val="28"/>
          <w:shd w:val="clear" w:color="auto" w:fill="FCFCFC"/>
        </w:rPr>
        <w:t xml:space="preserve">Buổi lễ giao quân </w:t>
      </w:r>
      <w:r w:rsidRPr="004A3498">
        <w:rPr>
          <w:sz w:val="28"/>
          <w:szCs w:val="28"/>
          <w:shd w:val="clear" w:color="auto" w:fill="FFFFFF"/>
        </w:rPr>
        <w:t>được các cơ quan, đơn vị  và  Nhân dân thực hiện nghiêm công tác phòng dịch COVID-19, nhanh, gọn, bảo đảm an toàn và ngập tràn khí thế hăng hái của tuổi trẻ quyết tâm lên đường bảo vệ Tổ quốc.</w:t>
      </w:r>
    </w:p>
    <w:p w:rsidR="000D341B" w:rsidRPr="008B7691" w:rsidRDefault="004A3498" w:rsidP="00521573">
      <w:pPr>
        <w:pStyle w:val="NormalWeb"/>
        <w:shd w:val="clear" w:color="auto" w:fill="FFFFFF"/>
        <w:spacing w:before="80" w:beforeAutospacing="0" w:after="80" w:afterAutospacing="0"/>
        <w:ind w:firstLine="720"/>
        <w:jc w:val="both"/>
        <w:rPr>
          <w:rStyle w:val="Strong"/>
          <w:sz w:val="28"/>
          <w:szCs w:val="28"/>
        </w:rPr>
      </w:pPr>
      <w:r w:rsidRPr="004A3498">
        <w:rPr>
          <w:sz w:val="28"/>
          <w:szCs w:val="28"/>
          <w:shd w:val="clear" w:color="auto" w:fill="FCFCFC"/>
        </w:rPr>
        <w:t xml:space="preserve"> </w:t>
      </w:r>
      <w:r w:rsidR="000D341B" w:rsidRPr="008B7691">
        <w:rPr>
          <w:rStyle w:val="Strong"/>
          <w:sz w:val="28"/>
          <w:szCs w:val="28"/>
        </w:rPr>
        <w:t>V. TIN TRONG NƯỚC</w:t>
      </w:r>
    </w:p>
    <w:p w:rsidR="002A18A5" w:rsidRPr="008B7691" w:rsidRDefault="002A18A5" w:rsidP="00521573">
      <w:pPr>
        <w:pStyle w:val="NormalWeb"/>
        <w:shd w:val="clear" w:color="auto" w:fill="FFFFFF"/>
        <w:spacing w:before="80" w:beforeAutospacing="0" w:after="80" w:afterAutospacing="0"/>
        <w:ind w:firstLine="720"/>
        <w:jc w:val="both"/>
        <w:rPr>
          <w:sz w:val="28"/>
          <w:szCs w:val="28"/>
          <w:shd w:val="clear" w:color="auto" w:fill="FFFFFF"/>
        </w:rPr>
      </w:pPr>
      <w:r w:rsidRPr="008B7691">
        <w:rPr>
          <w:rStyle w:val="Strong"/>
          <w:sz w:val="28"/>
          <w:szCs w:val="28"/>
          <w:shd w:val="clear" w:color="auto" w:fill="FFFFFF"/>
        </w:rPr>
        <w:t>1. Kết quả Đại hội đại biểu toàn quốc lần thứ XIII Đảng Cộng sản Việt Nam: </w:t>
      </w:r>
      <w:r w:rsidRPr="008B7691">
        <w:rPr>
          <w:sz w:val="28"/>
          <w:szCs w:val="28"/>
          <w:shd w:val="clear" w:color="auto" w:fill="FFFFFF"/>
        </w:rPr>
        <w:t>Đại hội XIII của Đảng được tổ chức tại Thủ đô Hà Nội từ ngày 25/01/2021 đến ngày 01/02/2021 là sự kiện chính trị trọng đại của Đảng ta, đất nước ta và dân tộc ta, có ý nghĩa đặc biệt quan trọng trong quá trình tiếp tục đẩy mạnh toàn diện, đồng bộ công cuộc đổi mới. Tham dự Đại hội có 1.587 đại biểu thay mặt cho hơn 5 triệu đảng viên toàn Đảng. Đây là kỳ Đại hội có số lượng đại biểu đông nhất trong 13 kỳ Đại hội Đảng toàn quốc. Sau 07 ngày làm việc nghiêm túc, khẩn trương, Đại hội XIII đã thảo luận sôi nổi, thẳng thắn, dân chủ và nhất trí cao thông qua các văn kiện quan trọng sau: (</w:t>
      </w:r>
      <w:r w:rsidRPr="008B7691">
        <w:rPr>
          <w:rStyle w:val="Emphasis"/>
          <w:b/>
          <w:bCs/>
          <w:sz w:val="28"/>
          <w:szCs w:val="28"/>
          <w:shd w:val="clear" w:color="auto" w:fill="FFFFFF"/>
        </w:rPr>
        <w:t>1). </w:t>
      </w:r>
      <w:r w:rsidRPr="008B7691">
        <w:rPr>
          <w:sz w:val="28"/>
          <w:szCs w:val="28"/>
          <w:shd w:val="clear" w:color="auto" w:fill="FFFFFF"/>
        </w:rPr>
        <w:t>Báo cáo Chính trị của Ban Chấp hành Trung ương Đảng khoá XII.</w:t>
      </w:r>
      <w:r w:rsidRPr="008B7691">
        <w:rPr>
          <w:rStyle w:val="Emphasis"/>
          <w:sz w:val="28"/>
          <w:szCs w:val="28"/>
          <w:shd w:val="clear" w:color="auto" w:fill="FFFFFF"/>
        </w:rPr>
        <w:t> (</w:t>
      </w:r>
      <w:r w:rsidRPr="008B7691">
        <w:rPr>
          <w:rStyle w:val="Emphasis"/>
          <w:b/>
          <w:bCs/>
          <w:sz w:val="28"/>
          <w:szCs w:val="28"/>
          <w:shd w:val="clear" w:color="auto" w:fill="FFFFFF"/>
        </w:rPr>
        <w:t>2). </w:t>
      </w:r>
      <w:r w:rsidRPr="008B7691">
        <w:rPr>
          <w:sz w:val="28"/>
          <w:szCs w:val="28"/>
          <w:shd w:val="clear" w:color="auto" w:fill="FFFFFF"/>
        </w:rPr>
        <w:t>Báo cáo Tổng kết thực hiện chiến lược phát triển kinh tế-xã hội 10 năm 2011-2020, xây dựng chiến lược phát triển kinh tế-xã hội 10 năm 2021-2030.</w:t>
      </w:r>
      <w:r w:rsidRPr="008B7691">
        <w:rPr>
          <w:rStyle w:val="Emphasis"/>
          <w:sz w:val="28"/>
          <w:szCs w:val="28"/>
          <w:shd w:val="clear" w:color="auto" w:fill="FFFFFF"/>
        </w:rPr>
        <w:t> (</w:t>
      </w:r>
      <w:r w:rsidRPr="008B7691">
        <w:rPr>
          <w:rStyle w:val="Emphasis"/>
          <w:b/>
          <w:bCs/>
          <w:sz w:val="28"/>
          <w:szCs w:val="28"/>
          <w:shd w:val="clear" w:color="auto" w:fill="FFFFFF"/>
        </w:rPr>
        <w:t>3). </w:t>
      </w:r>
      <w:r w:rsidRPr="008B7691">
        <w:rPr>
          <w:sz w:val="28"/>
          <w:szCs w:val="28"/>
          <w:shd w:val="clear" w:color="auto" w:fill="FFFFFF"/>
        </w:rPr>
        <w:t>Báo cáo đánh giá kết quả thực hiện nhiệm vụ phát triển kinh tế-xã hội 5 năm 2016-2020 và phương hướng, nhiệm vụ phát triển kinh tế-xã hội 5 năm 2021-2025.</w:t>
      </w:r>
      <w:r w:rsidRPr="008B7691">
        <w:rPr>
          <w:rStyle w:val="Emphasis"/>
          <w:sz w:val="28"/>
          <w:szCs w:val="28"/>
          <w:shd w:val="clear" w:color="auto" w:fill="FFFFFF"/>
        </w:rPr>
        <w:t> (</w:t>
      </w:r>
      <w:r w:rsidRPr="008B7691">
        <w:rPr>
          <w:rStyle w:val="Emphasis"/>
          <w:b/>
          <w:bCs/>
          <w:sz w:val="28"/>
          <w:szCs w:val="28"/>
          <w:shd w:val="clear" w:color="auto" w:fill="FFFFFF"/>
        </w:rPr>
        <w:t>4). </w:t>
      </w:r>
      <w:r w:rsidRPr="008B7691">
        <w:rPr>
          <w:sz w:val="28"/>
          <w:szCs w:val="28"/>
          <w:shd w:val="clear" w:color="auto" w:fill="FFFFFF"/>
        </w:rPr>
        <w:t>Báo cáo tổng kết công tác xây dựng Đảng và thi hành Điều lệ Đảng của Ban Chấp hành Trung ương Đảng khoá XII.</w:t>
      </w:r>
      <w:r w:rsidRPr="008B7691">
        <w:rPr>
          <w:rStyle w:val="Emphasis"/>
          <w:sz w:val="28"/>
          <w:szCs w:val="28"/>
          <w:shd w:val="clear" w:color="auto" w:fill="FFFFFF"/>
        </w:rPr>
        <w:t> (</w:t>
      </w:r>
      <w:r w:rsidRPr="008B7691">
        <w:rPr>
          <w:rStyle w:val="Emphasis"/>
          <w:b/>
          <w:bCs/>
          <w:sz w:val="28"/>
          <w:szCs w:val="28"/>
          <w:shd w:val="clear" w:color="auto" w:fill="FFFFFF"/>
        </w:rPr>
        <w:t>5). </w:t>
      </w:r>
      <w:r w:rsidRPr="008B7691">
        <w:rPr>
          <w:sz w:val="28"/>
          <w:szCs w:val="28"/>
          <w:shd w:val="clear" w:color="auto" w:fill="FFFFFF"/>
        </w:rPr>
        <w:t>Báo cáo kiểm điểm sự lãnh đạo, chỉ đạo của Ban Chấp hành Trung ương Đảng khóa XII trình Đại hội XIII. (</w:t>
      </w:r>
      <w:r w:rsidRPr="008B7691">
        <w:rPr>
          <w:rStyle w:val="Emphasis"/>
          <w:b/>
          <w:bCs/>
          <w:sz w:val="28"/>
          <w:szCs w:val="28"/>
          <w:shd w:val="clear" w:color="auto" w:fill="FFFFFF"/>
        </w:rPr>
        <w:t>6). </w:t>
      </w:r>
      <w:r w:rsidRPr="008B7691">
        <w:rPr>
          <w:sz w:val="28"/>
          <w:szCs w:val="28"/>
          <w:shd w:val="clear" w:color="auto" w:fill="FFFFFF"/>
        </w:rPr>
        <w:t xml:space="preserve">Về </w:t>
      </w:r>
      <w:r w:rsidRPr="008B7691">
        <w:rPr>
          <w:sz w:val="28"/>
          <w:szCs w:val="28"/>
          <w:shd w:val="clear" w:color="auto" w:fill="FFFFFF"/>
        </w:rPr>
        <w:lastRenderedPageBreak/>
        <w:t>bầu cử Ban Chấp hành Trung ương, Bộ Chính trị, Ban Bí thư và Ủy ban Kiểm tra Trung ương khoá XIII: Đại hội XIII đã thảo luận và quyết định: (i) Quy chế bầu cử theo tinh thần Quy chế bầu cử trong Đảng (ban hành kèm theo Quyết định số 244-QĐ/TW, ngày 09/6/2014 của Ban Chấp hành Trung ương Đảng khóa XI) và kế thừa các quy định đã được thực hiện tại các đại hội trước, đồng thời có bổ sung, sửa đổi một số điểm cho phù hợp với yêu cầu thực tiễn hiện nay. (ii) Đại hội đã bầu ra Ban Chấp hành Trung ương Đảng khóa XIII gồm 200 đồng chí, trong đó 180 đồng chí Ủy viên chính thức, 20 đồng chí Ủy viên dự khuyết. (iii) Ban Chấp hành Trung ương khóa XIII đã họp Hội nghị lần thứ nhất, bầu Bộ Chính trị gồm 18 đồng chí; Ủy ban Kiểm tra Trung ương gồm 19 đồng chí. Đồng chí Nguyễn Phú Trọng, Tổng Bí thư Ban Chấp hành Trung ương Đảng khóa XII, Chủ tịch nước Cộng hòa xã hội chủ nghĩa Việt Nam tiếp tục được bầu giữ chức Tổng Bí thư Ban Chấp hành Trung ương Đảng khóa XIII. (iv) Đại hội kêu gọi toàn Đảng, toàn dân, toàn quân, đồng bào ta ở trong nước và nước ngoài phát huy mạnh mẽ lòng yêu nước, tinh thần dân tộc, dân chủ xã hội chủ nghĩa, sức mạnh đại đoàn kết toàn dân tộc, giá trị văn hoá, khát vọng phát triển đất nước, sức mạnh con người Việt Nam, vai trò của khoa học-công nghệ, đổi mới sáng tạo, thực hiện thắng lợi Nghị quyết Đại hội để đất nước ta phát triển nhanh, bền vững hơn, lập nên kỳ tích phát triển mới vì một nước Việt Nam phồn vinh, hạnh phúc, cùng tiến bước, sánh vai với các cường quốc năm châu, thực hiện thành công tâm nguyện của Chủ tịch Hồ Chí Minh vĩ đại và ước vọng của toàn dân tộc ta.</w:t>
      </w:r>
    </w:p>
    <w:p w:rsidR="002A18A5" w:rsidRPr="008B7691" w:rsidRDefault="002A18A5" w:rsidP="00521573">
      <w:pPr>
        <w:pStyle w:val="NormalWeb"/>
        <w:shd w:val="clear" w:color="auto" w:fill="FFFFFF"/>
        <w:spacing w:before="80" w:beforeAutospacing="0" w:after="80" w:afterAutospacing="0"/>
        <w:ind w:firstLine="720"/>
        <w:jc w:val="both"/>
        <w:rPr>
          <w:rStyle w:val="Strong"/>
          <w:sz w:val="28"/>
          <w:szCs w:val="28"/>
          <w:shd w:val="clear" w:color="auto" w:fill="FFFFFF"/>
        </w:rPr>
      </w:pPr>
      <w:r w:rsidRPr="008B7691">
        <w:rPr>
          <w:rStyle w:val="Strong"/>
          <w:sz w:val="28"/>
          <w:szCs w:val="28"/>
          <w:shd w:val="clear" w:color="auto" w:fill="FFFFFF"/>
        </w:rPr>
        <w:t xml:space="preserve">2. Tăng cường công tác quản lý lễ hội năm 2021 trong bối cảnh “bình thường mới”. </w:t>
      </w:r>
    </w:p>
    <w:p w:rsidR="00FD7F96" w:rsidRDefault="002A18A5" w:rsidP="00521573">
      <w:pPr>
        <w:pStyle w:val="NormalWeb"/>
        <w:shd w:val="clear" w:color="auto" w:fill="FFFFFF"/>
        <w:spacing w:before="80" w:beforeAutospacing="0" w:after="80" w:afterAutospacing="0"/>
        <w:ind w:firstLine="720"/>
        <w:jc w:val="both"/>
        <w:rPr>
          <w:sz w:val="28"/>
          <w:szCs w:val="28"/>
          <w:shd w:val="clear" w:color="auto" w:fill="FFFFFF"/>
        </w:rPr>
      </w:pPr>
      <w:r w:rsidRPr="008B7691">
        <w:rPr>
          <w:sz w:val="28"/>
          <w:szCs w:val="28"/>
          <w:shd w:val="clear" w:color="auto" w:fill="FFFFFF"/>
        </w:rPr>
        <w:t>Bước vào mùa lễ hội đầu năm 2021, tình hình dịch bệnh Covid-19 bùng phát trở lại và có diễn biến phức tạp. Bộ Văn hóa, Thể thao và Du lịch đã yêu cầu các địa phương thực hiện nghiêm các chỉ đạo của Thủ tướng Chính phủ về phòng, chống dịch, trong đó tập trung một số giải pháp sau: </w:t>
      </w:r>
      <w:r w:rsidRPr="008B7691">
        <w:rPr>
          <w:rStyle w:val="Emphasis"/>
          <w:sz w:val="28"/>
          <w:szCs w:val="28"/>
          <w:shd w:val="clear" w:color="auto" w:fill="FFFFFF"/>
        </w:rPr>
        <w:t>* Đối với các tỉnh tình hình dịch Covid-19 được kiểm soát, nguy cơ lây nhiễm thấp:</w:t>
      </w:r>
      <w:r w:rsidRPr="008B7691">
        <w:rPr>
          <w:sz w:val="28"/>
          <w:szCs w:val="28"/>
          <w:shd w:val="clear" w:color="auto" w:fill="FFFFFF"/>
        </w:rPr>
        <w:t> (1) Thực hiện nghiêm công tác quản lý nhà nước về lễ hội theo quy định tại Nghị định số 110/2018/NĐ-CP; (2) Giảm quy mô; thời gian tổ chức lễ hội; thay đổi hình thức tổ chức các hoạt động hội trong lễ hội; (3) Đảm bảo các điều kiện về phòng, chống dịch bệnh theo hướng dẫn của ngành Y tế; (4) Đẩy mạnh công tác tuyên truyền nâng cao ý thức của nhân dân và du khách…; (5) Phối hợp chặt chẽ với Sở Y tế và các cơ quan, ban, ngành, đoàn thể tại địa phương để thường xuyên cập nhật, theo dõi tình hình dịch bệnh, kịp thời thông tin đầy đủ, chính xác đến người dân và du khách; tổ chức tập huấn các biện pháp phòng dịch; (6) Trong trường hợp dịch Covid-19 bùng phát, nguy cơ lây nhiễm trong cộng đồng; căn cứ tình hình thực tế, chỉ đạo thực hiện nghiêm biện pháp tạm ngừng tổ chức lễ hội theo quy định tại Điều 8, Nghị định số 110/2018/NĐ-CP. </w:t>
      </w:r>
    </w:p>
    <w:p w:rsidR="00B50C2C" w:rsidRPr="008B7691" w:rsidRDefault="002A18A5" w:rsidP="00521573">
      <w:pPr>
        <w:pStyle w:val="NormalWeb"/>
        <w:shd w:val="clear" w:color="auto" w:fill="FFFFFF"/>
        <w:spacing w:before="80" w:beforeAutospacing="0" w:after="80" w:afterAutospacing="0"/>
        <w:ind w:firstLine="720"/>
        <w:jc w:val="both"/>
        <w:rPr>
          <w:sz w:val="28"/>
          <w:szCs w:val="28"/>
          <w:shd w:val="clear" w:color="auto" w:fill="FFFFFF"/>
        </w:rPr>
      </w:pPr>
      <w:r w:rsidRPr="008B7691">
        <w:rPr>
          <w:rStyle w:val="Emphasis"/>
          <w:sz w:val="28"/>
          <w:szCs w:val="28"/>
          <w:shd w:val="clear" w:color="auto" w:fill="FFFFFF"/>
        </w:rPr>
        <w:t>* Đối với tỉnh có nguy cơ cao lây nhiễm Covid-19 trong cộng đồng theo quy định của Thủ tướng Chính phủ:</w:t>
      </w:r>
      <w:r w:rsidRPr="008B7691">
        <w:rPr>
          <w:sz w:val="28"/>
          <w:szCs w:val="28"/>
          <w:shd w:val="clear" w:color="auto" w:fill="FFFFFF"/>
        </w:rPr>
        <w:t xml:space="preserve"> (1) Thực hiện dừng hẳn khai mạc, tổ chức các loại hình lễ hội tập trung đông người trên địa bàn đến khi tình hình dịch bệnh được khống chế; (2) Tăng cường cảnh giác với nguy cơ dịch bệnh, nâng cao trách nhiệm </w:t>
      </w:r>
      <w:r w:rsidRPr="008B7691">
        <w:rPr>
          <w:sz w:val="28"/>
          <w:szCs w:val="28"/>
          <w:shd w:val="clear" w:color="auto" w:fill="FFFFFF"/>
        </w:rPr>
        <w:lastRenderedPageBreak/>
        <w:t>người đứng đầu, xây dựng nhiều biện pháp để ứng phó với mọi tình huống dịch bệnh…; (3) Đẩy mạnh công tác tuyên truyền nâng cao ý thức của người dân…; (4) Phát huy vai trò, trách nhiệm của gia đình, dòng họ trong việc phổ biến, tuyên truyền nâng cao nhận thức phòng, chống dịch; (5) Thực hiện đầy đủ hiệu quả các giải pháp phòng, chống dịch tại các di tích gắn với hoạt động lễ hội; (6) Tăng cường công tác phối hợp kiểm tra, giám sát phòng, chống dịch bệnh, kịp thời ngăn chặn và xử lý nghiêm các vi phạm.</w:t>
      </w:r>
    </w:p>
    <w:p w:rsidR="00B50C2C" w:rsidRPr="008B7691" w:rsidRDefault="002A18A5" w:rsidP="00521573">
      <w:pPr>
        <w:pStyle w:val="NormalWeb"/>
        <w:shd w:val="clear" w:color="auto" w:fill="FFFFFF"/>
        <w:spacing w:before="80" w:beforeAutospacing="0" w:after="80" w:afterAutospacing="0"/>
        <w:ind w:firstLine="720"/>
        <w:jc w:val="both"/>
        <w:rPr>
          <w:rStyle w:val="Strong"/>
          <w:sz w:val="28"/>
          <w:szCs w:val="28"/>
          <w:shd w:val="clear" w:color="auto" w:fill="FFFFFF"/>
        </w:rPr>
      </w:pPr>
      <w:r w:rsidRPr="008B7691">
        <w:rPr>
          <w:rStyle w:val="Strong"/>
          <w:sz w:val="28"/>
          <w:szCs w:val="28"/>
          <w:shd w:val="clear" w:color="auto" w:fill="FFFFFF"/>
        </w:rPr>
        <w:t>3. Chủ động các biện pháp, sẵn sàng ứng phó với mọi tình huống trong công tác phòng, chống dịch bệnh Covid-19</w:t>
      </w:r>
      <w:r w:rsidR="00B50C2C" w:rsidRPr="008B7691">
        <w:rPr>
          <w:rStyle w:val="Strong"/>
          <w:sz w:val="28"/>
          <w:szCs w:val="28"/>
          <w:shd w:val="clear" w:color="auto" w:fill="FFFFFF"/>
        </w:rPr>
        <w:t xml:space="preserve">. </w:t>
      </w:r>
    </w:p>
    <w:p w:rsidR="002A18A5" w:rsidRPr="008B7691" w:rsidRDefault="002A18A5" w:rsidP="00521573">
      <w:pPr>
        <w:pStyle w:val="NormalWeb"/>
        <w:shd w:val="clear" w:color="auto" w:fill="FFFFFF"/>
        <w:spacing w:before="80" w:beforeAutospacing="0" w:after="80" w:afterAutospacing="0"/>
        <w:ind w:firstLine="720"/>
        <w:jc w:val="both"/>
        <w:rPr>
          <w:b/>
          <w:bCs/>
          <w:sz w:val="28"/>
          <w:szCs w:val="28"/>
          <w:shd w:val="clear" w:color="auto" w:fill="FFFFFF"/>
        </w:rPr>
      </w:pPr>
      <w:r w:rsidRPr="008B7691">
        <w:rPr>
          <w:sz w:val="28"/>
          <w:szCs w:val="28"/>
          <w:shd w:val="clear" w:color="auto" w:fill="FFFFFF"/>
        </w:rPr>
        <w:t>Đối phó với tình hình phức tạp của đại dịch Covid-19, các địa phương đã nỗ lực thực hiện nhiều biện pháp, như: phong tỏa nhiều lớp, truy vết tất cả các trường hợp tiếp xúc gần để thực hiện cách ly, xét nghiệm kịp thời; đồng thời tuyên truyền nâng cao ý thức cảnh giác cho người dân về  nguy cơ dịch bệnh và yêu cầu nhân dân thực hiện nghiêm các biện pháp phòng, chống dịch trong tình hình mới.</w:t>
      </w:r>
      <w:r w:rsidRPr="008B7691">
        <w:rPr>
          <w:sz w:val="28"/>
          <w:szCs w:val="28"/>
        </w:rPr>
        <w:br/>
      </w:r>
      <w:r w:rsidRPr="008B7691">
        <w:rPr>
          <w:sz w:val="28"/>
          <w:szCs w:val="28"/>
          <w:shd w:val="clear" w:color="auto" w:fill="FFFFFF"/>
        </w:rPr>
        <w:t>Trước diễn biến phức tạp, lây lan nhanh trong cộng đồng, công tác tuyên truyền cần tập trung một số nội dung sau: </w:t>
      </w:r>
      <w:r w:rsidRPr="008B7691">
        <w:rPr>
          <w:rStyle w:val="Emphasis"/>
          <w:sz w:val="28"/>
          <w:szCs w:val="28"/>
          <w:shd w:val="clear" w:color="auto" w:fill="FFFFFF"/>
        </w:rPr>
        <w:t>Một là,</w:t>
      </w:r>
      <w:r w:rsidRPr="008B7691">
        <w:rPr>
          <w:sz w:val="28"/>
          <w:szCs w:val="28"/>
          <w:shd w:val="clear" w:color="auto" w:fill="FFFFFF"/>
        </w:rPr>
        <w:t> tiếp tục đẩy mạnh việc tuyên truyền sâu rộng trong nhân dân trong việc thực hiện nghiêm các biện pháp chủ động phòng, chống dịch bệnh, nhất là thông điệp 5K (Khẩu trang - Khử khuẩn - Khoảng cách - Không tập trung - Khai báo y tế). </w:t>
      </w:r>
      <w:r w:rsidRPr="008B7691">
        <w:rPr>
          <w:rStyle w:val="Emphasis"/>
          <w:sz w:val="28"/>
          <w:szCs w:val="28"/>
          <w:shd w:val="clear" w:color="auto" w:fill="FFFFFF"/>
        </w:rPr>
        <w:t>Hai là,</w:t>
      </w:r>
      <w:r w:rsidRPr="008B7691">
        <w:rPr>
          <w:sz w:val="28"/>
          <w:szCs w:val="28"/>
          <w:shd w:val="clear" w:color="auto" w:fill="FFFFFF"/>
        </w:rPr>
        <w:t> đẩy mạnh thông tin, tuyên truyền đầy đủ, chính xác tình hình dịch bệnh ở các địa phương nhằm góp phần ổn định tâm trạng của các tầng lớp nhân dân, tránh gây sự hoang mang đối với người dân trong quá trình triển khai các biện pháp quyết liệt trong phòng, chống dịch. Theo dõi, nắm bắt tình hình tư tưởng, tâm trạng của người dân, kịp thời định hướng dư luận trước các thông tin sai sự thật về dịch bệnh. </w:t>
      </w:r>
      <w:r w:rsidRPr="008B7691">
        <w:rPr>
          <w:rStyle w:val="Emphasis"/>
          <w:sz w:val="28"/>
          <w:szCs w:val="28"/>
          <w:shd w:val="clear" w:color="auto" w:fill="FFFFFF"/>
        </w:rPr>
        <w:t>Ba là,</w:t>
      </w:r>
      <w:r w:rsidRPr="008B7691">
        <w:rPr>
          <w:sz w:val="28"/>
          <w:szCs w:val="28"/>
          <w:shd w:val="clear" w:color="auto" w:fill="FFFFFF"/>
        </w:rPr>
        <w:t> tuyên truyền, khuyến cáo người dân hạn chế việc di chuyển trong dịp lễ hội sau Tết cổ truyền của dân tộc, nhất là người dân ở các vùng đang có dịch bệnh trong cộng đồng, nhằm hạn chế nguy cơ lây lan của dịch bệnh.</w:t>
      </w:r>
    </w:p>
    <w:p w:rsidR="000D341B" w:rsidRPr="008B7691" w:rsidRDefault="000D341B" w:rsidP="00521573">
      <w:pPr>
        <w:pStyle w:val="NormalWeb"/>
        <w:shd w:val="clear" w:color="auto" w:fill="FFFFFF"/>
        <w:spacing w:before="80" w:beforeAutospacing="0" w:after="80" w:afterAutospacing="0"/>
        <w:ind w:firstLine="720"/>
        <w:jc w:val="both"/>
        <w:rPr>
          <w:sz w:val="28"/>
          <w:szCs w:val="28"/>
        </w:rPr>
      </w:pPr>
      <w:r w:rsidRPr="008B7691">
        <w:rPr>
          <w:rStyle w:val="Strong"/>
          <w:sz w:val="28"/>
          <w:szCs w:val="28"/>
        </w:rPr>
        <w:t>C. VĂN BẢN MỚI</w:t>
      </w:r>
    </w:p>
    <w:p w:rsidR="000D341B" w:rsidRPr="008B7691" w:rsidRDefault="000D341B" w:rsidP="00521573">
      <w:pPr>
        <w:pStyle w:val="NormalWeb"/>
        <w:shd w:val="clear" w:color="auto" w:fill="FFFFFF"/>
        <w:spacing w:before="80" w:beforeAutospacing="0" w:after="80" w:afterAutospacing="0"/>
        <w:ind w:firstLine="720"/>
        <w:jc w:val="both"/>
        <w:rPr>
          <w:sz w:val="28"/>
          <w:szCs w:val="28"/>
        </w:rPr>
      </w:pPr>
      <w:r w:rsidRPr="008B7691">
        <w:rPr>
          <w:rStyle w:val="Strong"/>
          <w:sz w:val="28"/>
          <w:szCs w:val="28"/>
        </w:rPr>
        <w:t>I. VĂN BẢN CỦA TRUNG ƯƠNG</w:t>
      </w:r>
    </w:p>
    <w:p w:rsidR="009708A6" w:rsidRPr="008B7691" w:rsidRDefault="009708A6" w:rsidP="00521573">
      <w:pPr>
        <w:pStyle w:val="NormalWeb"/>
        <w:shd w:val="clear" w:color="auto" w:fill="FFFFFF"/>
        <w:spacing w:before="80" w:beforeAutospacing="0" w:after="80" w:afterAutospacing="0"/>
        <w:ind w:firstLine="720"/>
        <w:jc w:val="both"/>
        <w:rPr>
          <w:rStyle w:val="Emphasis"/>
          <w:sz w:val="28"/>
          <w:szCs w:val="28"/>
          <w:shd w:val="clear" w:color="auto" w:fill="FFFFFF"/>
        </w:rPr>
      </w:pPr>
      <w:r w:rsidRPr="008B7691">
        <w:rPr>
          <w:rStyle w:val="Strong"/>
          <w:sz w:val="28"/>
          <w:szCs w:val="28"/>
          <w:shd w:val="clear" w:color="auto" w:fill="FFFFFF"/>
        </w:rPr>
        <w:t>Nghị quyết số 16/NQ-CP, </w:t>
      </w:r>
      <w:r w:rsidRPr="008B7691">
        <w:rPr>
          <w:sz w:val="28"/>
          <w:szCs w:val="28"/>
          <w:shd w:val="clear" w:color="auto" w:fill="FFFFFF"/>
        </w:rPr>
        <w:t>ngày 08/02/2021 của Chính phủ về chi phí cách ly y tế, khám, chữa bệnh và một số chế độ đặc thù trong phòng, chống dịch Covid-19. </w:t>
      </w:r>
    </w:p>
    <w:p w:rsidR="000D341B" w:rsidRPr="008B7691" w:rsidRDefault="000D341B" w:rsidP="00521573">
      <w:pPr>
        <w:pStyle w:val="NormalWeb"/>
        <w:shd w:val="clear" w:color="auto" w:fill="FFFFFF"/>
        <w:spacing w:before="80" w:beforeAutospacing="0" w:after="80" w:afterAutospacing="0"/>
        <w:ind w:firstLine="720"/>
        <w:jc w:val="both"/>
        <w:rPr>
          <w:sz w:val="28"/>
          <w:szCs w:val="28"/>
        </w:rPr>
      </w:pPr>
      <w:r w:rsidRPr="008B7691">
        <w:rPr>
          <w:rStyle w:val="Strong"/>
          <w:sz w:val="28"/>
          <w:szCs w:val="28"/>
        </w:rPr>
        <w:t>II. VĂN BẢN CỦA HUYỆN</w:t>
      </w:r>
    </w:p>
    <w:p w:rsidR="00FD7F96" w:rsidRPr="00FD7F96" w:rsidRDefault="00FD7F96" w:rsidP="00521573">
      <w:pPr>
        <w:pStyle w:val="NormalWeb"/>
        <w:shd w:val="clear" w:color="auto" w:fill="FFFFFF"/>
        <w:spacing w:before="80" w:beforeAutospacing="0" w:after="80" w:afterAutospacing="0"/>
        <w:ind w:firstLine="720"/>
        <w:jc w:val="both"/>
        <w:rPr>
          <w:rStyle w:val="vbdetail"/>
          <w:sz w:val="28"/>
          <w:szCs w:val="28"/>
        </w:rPr>
      </w:pPr>
      <w:r w:rsidRPr="00FD7F96">
        <w:rPr>
          <w:rStyle w:val="Strong"/>
          <w:b w:val="0"/>
          <w:bCs w:val="0"/>
          <w:sz w:val="28"/>
          <w:szCs w:val="28"/>
        </w:rPr>
        <w:t>1.</w:t>
      </w:r>
      <w:r>
        <w:rPr>
          <w:sz w:val="28"/>
          <w:szCs w:val="28"/>
        </w:rPr>
        <w:t xml:space="preserve"> </w:t>
      </w:r>
      <w:r w:rsidR="000D341B" w:rsidRPr="008B7691">
        <w:rPr>
          <w:sz w:val="28"/>
          <w:szCs w:val="28"/>
        </w:rPr>
        <w:t xml:space="preserve">Ngày </w:t>
      </w:r>
      <w:r w:rsidR="00FB42AD" w:rsidRPr="008B7691">
        <w:rPr>
          <w:sz w:val="28"/>
          <w:szCs w:val="28"/>
        </w:rPr>
        <w:t>09-02-2021</w:t>
      </w:r>
      <w:r w:rsidR="000D341B" w:rsidRPr="008B7691">
        <w:rPr>
          <w:rStyle w:val="Strong"/>
          <w:b w:val="0"/>
          <w:sz w:val="28"/>
          <w:szCs w:val="28"/>
        </w:rPr>
        <w:t>, </w:t>
      </w:r>
      <w:r>
        <w:rPr>
          <w:rStyle w:val="Strong"/>
          <w:b w:val="0"/>
          <w:sz w:val="28"/>
          <w:szCs w:val="28"/>
        </w:rPr>
        <w:t xml:space="preserve">UBND huyện </w:t>
      </w:r>
      <w:r w:rsidR="000D341B" w:rsidRPr="008B7691">
        <w:rPr>
          <w:sz w:val="28"/>
          <w:szCs w:val="28"/>
        </w:rPr>
        <w:t xml:space="preserve"> ban hành</w:t>
      </w:r>
      <w:r>
        <w:rPr>
          <w:sz w:val="28"/>
          <w:szCs w:val="28"/>
        </w:rPr>
        <w:t xml:space="preserve"> </w:t>
      </w:r>
      <w:r w:rsidR="000D341B" w:rsidRPr="00FD7F96">
        <w:rPr>
          <w:rStyle w:val="Strong"/>
          <w:sz w:val="28"/>
          <w:szCs w:val="28"/>
        </w:rPr>
        <w:t xml:space="preserve">Công văn số </w:t>
      </w:r>
      <w:r w:rsidRPr="00FD7F96">
        <w:rPr>
          <w:rStyle w:val="Strong"/>
          <w:sz w:val="28"/>
          <w:szCs w:val="28"/>
        </w:rPr>
        <w:t>89/UBND-TH</w:t>
      </w:r>
      <w:r>
        <w:rPr>
          <w:rStyle w:val="Strong"/>
          <w:b w:val="0"/>
          <w:sz w:val="28"/>
          <w:szCs w:val="28"/>
        </w:rPr>
        <w:t xml:space="preserve"> về </w:t>
      </w:r>
      <w:r w:rsidRPr="00FD7F96">
        <w:rPr>
          <w:rStyle w:val="vbdetail"/>
          <w:rFonts w:ascii="Arial" w:hAnsi="Arial" w:cs="Arial"/>
          <w:sz w:val="17"/>
          <w:szCs w:val="17"/>
        </w:rPr>
        <w:t xml:space="preserve"> </w:t>
      </w:r>
      <w:r w:rsidRPr="00FD7F96">
        <w:rPr>
          <w:rStyle w:val="vbdetail"/>
          <w:sz w:val="28"/>
          <w:szCs w:val="28"/>
        </w:rPr>
        <w:t>việc tiếp tục công tác phòng, chống dịch COVID-19 trong dịp tết Nguyên đán Tân Sửu 2021.</w:t>
      </w:r>
    </w:p>
    <w:p w:rsidR="00FD7F96" w:rsidRDefault="00FD7F96" w:rsidP="00521573">
      <w:pPr>
        <w:pStyle w:val="NormalWeb"/>
        <w:shd w:val="clear" w:color="auto" w:fill="FFFFFF"/>
        <w:spacing w:before="80" w:beforeAutospacing="0" w:after="80" w:afterAutospacing="0"/>
        <w:ind w:firstLine="720"/>
        <w:jc w:val="both"/>
        <w:rPr>
          <w:sz w:val="28"/>
          <w:szCs w:val="28"/>
          <w:shd w:val="clear" w:color="auto" w:fill="FFFFFF"/>
        </w:rPr>
      </w:pPr>
      <w:r w:rsidRPr="00FD7F96">
        <w:rPr>
          <w:rStyle w:val="Strong"/>
          <w:b w:val="0"/>
          <w:bCs w:val="0"/>
          <w:sz w:val="28"/>
          <w:szCs w:val="28"/>
        </w:rPr>
        <w:t>2.</w:t>
      </w:r>
      <w:r>
        <w:rPr>
          <w:rStyle w:val="Strong"/>
          <w:b w:val="0"/>
          <w:bCs w:val="0"/>
          <w:szCs w:val="28"/>
        </w:rPr>
        <w:t xml:space="preserve"> </w:t>
      </w:r>
      <w:r w:rsidRPr="008B7691">
        <w:rPr>
          <w:sz w:val="28"/>
          <w:szCs w:val="28"/>
        </w:rPr>
        <w:t xml:space="preserve">Ngày </w:t>
      </w:r>
      <w:r>
        <w:rPr>
          <w:sz w:val="28"/>
          <w:szCs w:val="28"/>
        </w:rPr>
        <w:t>14</w:t>
      </w:r>
      <w:r w:rsidRPr="008B7691">
        <w:rPr>
          <w:sz w:val="28"/>
          <w:szCs w:val="28"/>
        </w:rPr>
        <w:t>-02-2021</w:t>
      </w:r>
      <w:r w:rsidRPr="008B7691">
        <w:rPr>
          <w:rStyle w:val="Strong"/>
          <w:b w:val="0"/>
          <w:sz w:val="28"/>
          <w:szCs w:val="28"/>
        </w:rPr>
        <w:t>, </w:t>
      </w:r>
      <w:r>
        <w:rPr>
          <w:rStyle w:val="Strong"/>
          <w:b w:val="0"/>
          <w:sz w:val="28"/>
          <w:szCs w:val="28"/>
        </w:rPr>
        <w:t xml:space="preserve">UBND huyện </w:t>
      </w:r>
      <w:r w:rsidRPr="008B7691">
        <w:rPr>
          <w:sz w:val="28"/>
          <w:szCs w:val="28"/>
        </w:rPr>
        <w:t xml:space="preserve"> ban hành</w:t>
      </w:r>
      <w:r>
        <w:rPr>
          <w:sz w:val="28"/>
          <w:szCs w:val="28"/>
        </w:rPr>
        <w:t xml:space="preserve"> </w:t>
      </w:r>
      <w:r w:rsidRPr="00FD7F96">
        <w:rPr>
          <w:rStyle w:val="Strong"/>
          <w:sz w:val="28"/>
          <w:szCs w:val="28"/>
        </w:rPr>
        <w:t xml:space="preserve">Công văn số </w:t>
      </w:r>
      <w:r>
        <w:rPr>
          <w:rStyle w:val="Strong"/>
          <w:sz w:val="28"/>
          <w:szCs w:val="28"/>
        </w:rPr>
        <w:t>207</w:t>
      </w:r>
      <w:r w:rsidRPr="00FD7F96">
        <w:rPr>
          <w:rStyle w:val="Strong"/>
          <w:sz w:val="28"/>
          <w:szCs w:val="28"/>
        </w:rPr>
        <w:t>/UBND-TH</w:t>
      </w:r>
      <w:r>
        <w:rPr>
          <w:rStyle w:val="Strong"/>
          <w:b w:val="0"/>
          <w:sz w:val="28"/>
          <w:szCs w:val="28"/>
        </w:rPr>
        <w:t xml:space="preserve"> </w:t>
      </w:r>
      <w:r w:rsidRPr="00FD7F96">
        <w:rPr>
          <w:rStyle w:val="Strong"/>
          <w:b w:val="0"/>
          <w:sz w:val="28"/>
          <w:szCs w:val="28"/>
        </w:rPr>
        <w:t xml:space="preserve">về </w:t>
      </w:r>
      <w:r w:rsidRPr="00FD7F96">
        <w:rPr>
          <w:sz w:val="28"/>
          <w:szCs w:val="28"/>
          <w:shd w:val="clear" w:color="auto" w:fill="FFFFFF"/>
        </w:rPr>
        <w:t>tiếp tục thực hiện nếp sống văn minh trong việc cưới, việc tang trên địa bàn huyện</w:t>
      </w:r>
      <w:r w:rsidR="00B83AD7">
        <w:rPr>
          <w:sz w:val="28"/>
          <w:szCs w:val="28"/>
          <w:shd w:val="clear" w:color="auto" w:fill="FFFFFF"/>
        </w:rPr>
        <w:t>.</w:t>
      </w:r>
    </w:p>
    <w:p w:rsidR="00B83AD7" w:rsidRPr="00B83AD7" w:rsidRDefault="00B83AD7" w:rsidP="00521573">
      <w:pPr>
        <w:pStyle w:val="NormalWeb"/>
        <w:shd w:val="clear" w:color="auto" w:fill="FFFFFF"/>
        <w:spacing w:before="80" w:beforeAutospacing="0" w:after="80" w:afterAutospacing="0"/>
        <w:ind w:firstLine="720"/>
        <w:jc w:val="both"/>
        <w:rPr>
          <w:sz w:val="28"/>
          <w:szCs w:val="28"/>
          <w:shd w:val="clear" w:color="auto" w:fill="FFFFFF"/>
        </w:rPr>
      </w:pPr>
      <w:r w:rsidRPr="00B83AD7">
        <w:rPr>
          <w:rStyle w:val="Strong"/>
          <w:b w:val="0"/>
          <w:bCs w:val="0"/>
          <w:sz w:val="28"/>
          <w:szCs w:val="28"/>
        </w:rPr>
        <w:t>3.</w:t>
      </w:r>
      <w:r>
        <w:rPr>
          <w:sz w:val="28"/>
          <w:szCs w:val="28"/>
        </w:rPr>
        <w:t xml:space="preserve"> </w:t>
      </w:r>
      <w:r w:rsidRPr="008B7691">
        <w:rPr>
          <w:sz w:val="28"/>
          <w:szCs w:val="28"/>
        </w:rPr>
        <w:t xml:space="preserve">Ngày </w:t>
      </w:r>
      <w:r>
        <w:rPr>
          <w:sz w:val="28"/>
          <w:szCs w:val="28"/>
        </w:rPr>
        <w:t>18</w:t>
      </w:r>
      <w:r w:rsidRPr="008B7691">
        <w:rPr>
          <w:sz w:val="28"/>
          <w:szCs w:val="28"/>
        </w:rPr>
        <w:t>-02-2021</w:t>
      </w:r>
      <w:r w:rsidRPr="008B7691">
        <w:rPr>
          <w:rStyle w:val="Strong"/>
          <w:b w:val="0"/>
          <w:sz w:val="28"/>
          <w:szCs w:val="28"/>
        </w:rPr>
        <w:t>, </w:t>
      </w:r>
      <w:r>
        <w:rPr>
          <w:rStyle w:val="Strong"/>
          <w:b w:val="0"/>
          <w:sz w:val="28"/>
          <w:szCs w:val="28"/>
        </w:rPr>
        <w:t>Ban Thường vụ Huyện ủy ban hành</w:t>
      </w:r>
      <w:r>
        <w:rPr>
          <w:sz w:val="28"/>
          <w:szCs w:val="28"/>
        </w:rPr>
        <w:t xml:space="preserve"> </w:t>
      </w:r>
      <w:r w:rsidRPr="00FD7F96">
        <w:rPr>
          <w:rStyle w:val="Strong"/>
          <w:sz w:val="28"/>
          <w:szCs w:val="28"/>
        </w:rPr>
        <w:t xml:space="preserve">Công văn số </w:t>
      </w:r>
      <w:r>
        <w:rPr>
          <w:rStyle w:val="Strong"/>
          <w:sz w:val="28"/>
          <w:szCs w:val="28"/>
        </w:rPr>
        <w:t>275-CV/HU</w:t>
      </w:r>
      <w:r>
        <w:rPr>
          <w:rStyle w:val="Strong"/>
          <w:b w:val="0"/>
          <w:sz w:val="28"/>
          <w:szCs w:val="28"/>
        </w:rPr>
        <w:t xml:space="preserve"> </w:t>
      </w:r>
      <w:r w:rsidRPr="00B83AD7">
        <w:rPr>
          <w:rStyle w:val="Strong"/>
          <w:b w:val="0"/>
          <w:sz w:val="28"/>
          <w:szCs w:val="28"/>
        </w:rPr>
        <w:t xml:space="preserve">về </w:t>
      </w:r>
      <w:r w:rsidRPr="00B83AD7">
        <w:rPr>
          <w:rStyle w:val="vbdetail"/>
          <w:sz w:val="28"/>
          <w:szCs w:val="28"/>
        </w:rPr>
        <w:t xml:space="preserve"> t</w:t>
      </w:r>
      <w:r w:rsidRPr="00B83AD7">
        <w:rPr>
          <w:sz w:val="28"/>
          <w:szCs w:val="28"/>
          <w:shd w:val="clear" w:color="auto" w:fill="FFFFFF"/>
        </w:rPr>
        <w:t>hông tin xử lý kỷ luật đảng viên vi phạm</w:t>
      </w:r>
      <w:r>
        <w:rPr>
          <w:sz w:val="28"/>
          <w:szCs w:val="28"/>
          <w:shd w:val="clear" w:color="auto" w:fill="FFFFFF"/>
        </w:rPr>
        <w:t>.</w:t>
      </w:r>
    </w:p>
    <w:p w:rsidR="00B83AD7" w:rsidRDefault="00B83AD7" w:rsidP="00521573">
      <w:pPr>
        <w:pStyle w:val="NormalWeb"/>
        <w:shd w:val="clear" w:color="auto" w:fill="FFFFFF"/>
        <w:spacing w:before="80" w:beforeAutospacing="0" w:after="80" w:afterAutospacing="0"/>
        <w:ind w:firstLine="720"/>
        <w:jc w:val="both"/>
        <w:rPr>
          <w:sz w:val="28"/>
          <w:szCs w:val="28"/>
          <w:shd w:val="clear" w:color="auto" w:fill="FFFFFF"/>
        </w:rPr>
      </w:pPr>
      <w:r>
        <w:rPr>
          <w:rStyle w:val="Strong"/>
          <w:b w:val="0"/>
          <w:bCs w:val="0"/>
          <w:sz w:val="28"/>
          <w:szCs w:val="28"/>
        </w:rPr>
        <w:lastRenderedPageBreak/>
        <w:t>4</w:t>
      </w:r>
      <w:r w:rsidRPr="00FD7F96">
        <w:rPr>
          <w:rStyle w:val="Strong"/>
          <w:b w:val="0"/>
          <w:bCs w:val="0"/>
          <w:sz w:val="28"/>
          <w:szCs w:val="28"/>
        </w:rPr>
        <w:t>.</w:t>
      </w:r>
      <w:r>
        <w:rPr>
          <w:rStyle w:val="Strong"/>
          <w:b w:val="0"/>
          <w:bCs w:val="0"/>
          <w:szCs w:val="28"/>
        </w:rPr>
        <w:t xml:space="preserve"> </w:t>
      </w:r>
      <w:r w:rsidRPr="008B7691">
        <w:rPr>
          <w:sz w:val="28"/>
          <w:szCs w:val="28"/>
        </w:rPr>
        <w:t xml:space="preserve">Ngày </w:t>
      </w:r>
      <w:r>
        <w:rPr>
          <w:sz w:val="28"/>
          <w:szCs w:val="28"/>
        </w:rPr>
        <w:t>18</w:t>
      </w:r>
      <w:r w:rsidRPr="008B7691">
        <w:rPr>
          <w:sz w:val="28"/>
          <w:szCs w:val="28"/>
        </w:rPr>
        <w:t>-02-2021</w:t>
      </w:r>
      <w:r w:rsidRPr="008B7691">
        <w:rPr>
          <w:rStyle w:val="Strong"/>
          <w:b w:val="0"/>
          <w:sz w:val="28"/>
          <w:szCs w:val="28"/>
        </w:rPr>
        <w:t>, </w:t>
      </w:r>
      <w:r>
        <w:rPr>
          <w:rStyle w:val="Strong"/>
          <w:b w:val="0"/>
          <w:sz w:val="28"/>
          <w:szCs w:val="28"/>
        </w:rPr>
        <w:t xml:space="preserve">UBND huyện </w:t>
      </w:r>
      <w:r w:rsidRPr="008B7691">
        <w:rPr>
          <w:sz w:val="28"/>
          <w:szCs w:val="28"/>
        </w:rPr>
        <w:t xml:space="preserve"> ban hành</w:t>
      </w:r>
      <w:r>
        <w:rPr>
          <w:sz w:val="28"/>
          <w:szCs w:val="28"/>
        </w:rPr>
        <w:t xml:space="preserve"> </w:t>
      </w:r>
      <w:r w:rsidRPr="00FD7F96">
        <w:rPr>
          <w:rStyle w:val="Strong"/>
          <w:sz w:val="28"/>
          <w:szCs w:val="28"/>
        </w:rPr>
        <w:t xml:space="preserve">Công văn số </w:t>
      </w:r>
      <w:r>
        <w:rPr>
          <w:rStyle w:val="Strong"/>
          <w:sz w:val="28"/>
          <w:szCs w:val="28"/>
        </w:rPr>
        <w:t>210</w:t>
      </w:r>
      <w:r w:rsidRPr="00FD7F96">
        <w:rPr>
          <w:rStyle w:val="Strong"/>
          <w:sz w:val="28"/>
          <w:szCs w:val="28"/>
        </w:rPr>
        <w:t>/UBND-TH</w:t>
      </w:r>
      <w:r>
        <w:rPr>
          <w:rStyle w:val="Strong"/>
          <w:b w:val="0"/>
          <w:sz w:val="28"/>
          <w:szCs w:val="28"/>
        </w:rPr>
        <w:t xml:space="preserve"> </w:t>
      </w:r>
      <w:r w:rsidRPr="00FD7F96">
        <w:rPr>
          <w:rStyle w:val="Strong"/>
          <w:b w:val="0"/>
          <w:sz w:val="28"/>
          <w:szCs w:val="28"/>
        </w:rPr>
        <w:t xml:space="preserve">về </w:t>
      </w:r>
      <w:r w:rsidRPr="00B83AD7">
        <w:rPr>
          <w:sz w:val="28"/>
          <w:szCs w:val="28"/>
          <w:shd w:val="clear" w:color="auto" w:fill="FFFFFF"/>
        </w:rPr>
        <w:t>tăng cường các biện pháp phòng, chống Covid-19 trên các phương tiện vận tải đi, đến địa bàn huyện</w:t>
      </w:r>
      <w:r>
        <w:rPr>
          <w:sz w:val="28"/>
          <w:szCs w:val="28"/>
          <w:shd w:val="clear" w:color="auto" w:fill="FFFFFF"/>
        </w:rPr>
        <w:t>.</w:t>
      </w:r>
    </w:p>
    <w:p w:rsidR="000D341B" w:rsidRPr="008B7691" w:rsidRDefault="000D341B" w:rsidP="00521573">
      <w:pPr>
        <w:pStyle w:val="NormalWeb"/>
        <w:shd w:val="clear" w:color="auto" w:fill="FFFFFF"/>
        <w:spacing w:before="80" w:beforeAutospacing="0" w:after="80" w:afterAutospacing="0"/>
        <w:ind w:firstLine="720"/>
        <w:jc w:val="both"/>
        <w:rPr>
          <w:sz w:val="28"/>
          <w:szCs w:val="28"/>
        </w:rPr>
      </w:pPr>
      <w:r w:rsidRPr="008B7691">
        <w:rPr>
          <w:rStyle w:val="Emphasis"/>
          <w:sz w:val="28"/>
          <w:szCs w:val="28"/>
        </w:rPr>
        <w:t>(Các nội dung trên đã gửi đến chi bộ, đảng bộ trực thuộc Huyện ủy; các cơ quan, đơn vị và đã được đăng tải trên T</w:t>
      </w:r>
      <w:bookmarkStart w:id="0" w:name="_GoBack"/>
      <w:bookmarkEnd w:id="0"/>
      <w:r w:rsidRPr="008B7691">
        <w:rPr>
          <w:rStyle w:val="Emphasis"/>
          <w:sz w:val="28"/>
          <w:szCs w:val="28"/>
        </w:rPr>
        <w:t>rang thông tin điện tử của huyện)</w:t>
      </w:r>
    </w:p>
    <w:p w:rsidR="000D341B" w:rsidRPr="008B7691" w:rsidRDefault="003305AE" w:rsidP="003305AE">
      <w:pPr>
        <w:pStyle w:val="NormalWeb"/>
        <w:shd w:val="clear" w:color="auto" w:fill="FFFFFF"/>
        <w:tabs>
          <w:tab w:val="left" w:pos="3156"/>
          <w:tab w:val="center" w:pos="4677"/>
        </w:tabs>
        <w:spacing w:before="80" w:beforeAutospacing="0" w:after="80" w:afterAutospacing="0"/>
        <w:rPr>
          <w:sz w:val="28"/>
          <w:szCs w:val="28"/>
        </w:rPr>
      </w:pPr>
      <w:r>
        <w:rPr>
          <w:sz w:val="28"/>
          <w:szCs w:val="28"/>
        </w:rPr>
        <w:tab/>
      </w:r>
      <w:r>
        <w:rPr>
          <w:sz w:val="28"/>
          <w:szCs w:val="28"/>
        </w:rPr>
        <w:tab/>
      </w:r>
      <w:r w:rsidR="000D341B" w:rsidRPr="008B7691">
        <w:rPr>
          <w:sz w:val="28"/>
          <w:szCs w:val="28"/>
        </w:rPr>
        <w:t>-----</w:t>
      </w:r>
    </w:p>
    <w:p w:rsidR="00A71F67" w:rsidRPr="008B7691" w:rsidRDefault="00A71F67" w:rsidP="00A71F67">
      <w:pPr>
        <w:pStyle w:val="NormalWeb"/>
        <w:shd w:val="clear" w:color="auto" w:fill="FFFFFF"/>
        <w:spacing w:before="0" w:beforeAutospacing="0" w:after="150" w:afterAutospacing="0"/>
        <w:jc w:val="right"/>
        <w:rPr>
          <w:rStyle w:val="Emphasis"/>
          <w:b/>
          <w:bCs/>
          <w:sz w:val="28"/>
          <w:szCs w:val="28"/>
        </w:rPr>
      </w:pPr>
    </w:p>
    <w:p w:rsidR="000D341B" w:rsidRPr="008B7691" w:rsidRDefault="000D341B" w:rsidP="00A71F67">
      <w:pPr>
        <w:pStyle w:val="NormalWeb"/>
        <w:shd w:val="clear" w:color="auto" w:fill="FFFFFF"/>
        <w:spacing w:before="0" w:beforeAutospacing="0" w:after="150" w:afterAutospacing="0"/>
        <w:jc w:val="right"/>
        <w:rPr>
          <w:sz w:val="28"/>
          <w:szCs w:val="28"/>
        </w:rPr>
      </w:pPr>
      <w:r w:rsidRPr="008B7691">
        <w:rPr>
          <w:rStyle w:val="Emphasis"/>
          <w:b/>
          <w:bCs/>
          <w:sz w:val="28"/>
          <w:szCs w:val="28"/>
        </w:rPr>
        <w:t>Ban Tuyên giáo Huyện ủy thực hiện</w:t>
      </w:r>
    </w:p>
    <w:p w:rsidR="000D341B" w:rsidRPr="008B7691" w:rsidRDefault="000D341B" w:rsidP="000D341B">
      <w:pPr>
        <w:pStyle w:val="NormalWeb"/>
        <w:shd w:val="clear" w:color="auto" w:fill="FFFFFF"/>
        <w:spacing w:before="0" w:beforeAutospacing="0" w:after="150" w:afterAutospacing="0"/>
        <w:jc w:val="both"/>
        <w:rPr>
          <w:sz w:val="28"/>
          <w:szCs w:val="28"/>
        </w:rPr>
      </w:pPr>
      <w:r w:rsidRPr="008B7691">
        <w:rPr>
          <w:sz w:val="28"/>
          <w:szCs w:val="28"/>
        </w:rPr>
        <w:t>                                                                     </w:t>
      </w:r>
    </w:p>
    <w:p w:rsidR="000D341B" w:rsidRPr="008B7691" w:rsidRDefault="000D341B" w:rsidP="000D341B">
      <w:pPr>
        <w:pStyle w:val="NormalWeb"/>
        <w:shd w:val="clear" w:color="auto" w:fill="FFFFFF"/>
        <w:spacing w:before="0" w:beforeAutospacing="0" w:after="150" w:afterAutospacing="0"/>
        <w:jc w:val="both"/>
        <w:rPr>
          <w:sz w:val="28"/>
          <w:szCs w:val="28"/>
        </w:rPr>
      </w:pPr>
      <w:r w:rsidRPr="008B7691">
        <w:rPr>
          <w:sz w:val="28"/>
          <w:szCs w:val="28"/>
        </w:rPr>
        <w:t> </w:t>
      </w:r>
    </w:p>
    <w:p w:rsidR="009A10EC" w:rsidRPr="008B7691" w:rsidRDefault="009A10EC" w:rsidP="000D341B">
      <w:pPr>
        <w:rPr>
          <w:rFonts w:cs="Times New Roman"/>
          <w:szCs w:val="28"/>
        </w:rPr>
      </w:pPr>
    </w:p>
    <w:sectPr w:rsidR="009A10EC" w:rsidRPr="008B7691" w:rsidSect="00B83AD7">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1ED" w:rsidRDefault="001541ED" w:rsidP="008B7691">
      <w:pPr>
        <w:spacing w:after="0" w:line="240" w:lineRule="auto"/>
      </w:pPr>
      <w:r>
        <w:separator/>
      </w:r>
    </w:p>
  </w:endnote>
  <w:endnote w:type="continuationSeparator" w:id="1">
    <w:p w:rsidR="001541ED" w:rsidRDefault="001541ED" w:rsidP="008B7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1ED" w:rsidRDefault="001541ED" w:rsidP="008B7691">
      <w:pPr>
        <w:spacing w:after="0" w:line="240" w:lineRule="auto"/>
      </w:pPr>
      <w:r>
        <w:separator/>
      </w:r>
    </w:p>
  </w:footnote>
  <w:footnote w:type="continuationSeparator" w:id="1">
    <w:p w:rsidR="001541ED" w:rsidRDefault="001541ED" w:rsidP="008B7691">
      <w:pPr>
        <w:spacing w:after="0" w:line="240" w:lineRule="auto"/>
      </w:pPr>
      <w:r>
        <w:continuationSeparator/>
      </w:r>
    </w:p>
  </w:footnote>
  <w:footnote w:id="2">
    <w:p w:rsidR="008B7691" w:rsidRPr="008B7691" w:rsidRDefault="008B7691">
      <w:pPr>
        <w:pStyle w:val="FootnoteText"/>
        <w:rPr>
          <w:rFonts w:cs="Times New Roman"/>
        </w:rPr>
      </w:pPr>
      <w:r w:rsidRPr="008B7691">
        <w:rPr>
          <w:rStyle w:val="FootnoteReference"/>
          <w:rFonts w:cs="Times New Roman"/>
        </w:rPr>
        <w:footnoteRef/>
      </w:r>
      <w:r w:rsidRPr="008B7691">
        <w:rPr>
          <w:rFonts w:cs="Times New Roman"/>
        </w:rPr>
        <w:t xml:space="preserve"> </w:t>
      </w:r>
      <w:r w:rsidRPr="008B7691">
        <w:rPr>
          <w:rFonts w:cs="Times New Roman"/>
          <w:shd w:val="clear" w:color="auto" w:fill="FFFFFF"/>
        </w:rPr>
        <w:t>Kỷ niệm 110 năm ngày sinh đồng chí Lê Thanh Nghị (06/3/1911-06/3/2021), lãnh đạo tiền bối tiêu biểu của Đảng và cách mạng Việt Nam; Kỷ niệm 62 năm Ngày truyền thống Bộ Đội Biên phòng (03/3/1959 - 03/3/2021) và 32 năm Ngày Biên phòng toàn dân (03/3/1989-03/3/2021); Ngày Quốc tế Phụ nữ và Khởi nghĩa Hai Bà Trưng (8-3);  46 năm Ngày giải phóng tỉnh Kon Tum (16/3/1975-16/3/2021); Ngày Quốc tế Hạnh phúc (20-3); 75 năm Ngày Thể thao Việt Nam (27/3/1946-27/3/2021). Tuyên truyền đậm nét các hoạt động kỷ niệm 90 năm Ngày thành lập Đoàn Thanh niên Cộng sản Hồ Chí Minh (26/3/1931- 26/3/2021).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022547"/>
      <w:docPartObj>
        <w:docPartGallery w:val="Page Numbers (Top of Page)"/>
        <w:docPartUnique/>
      </w:docPartObj>
    </w:sdtPr>
    <w:sdtContent>
      <w:p w:rsidR="00B83AD7" w:rsidRDefault="008C1FE9">
        <w:pPr>
          <w:pStyle w:val="Header"/>
          <w:jc w:val="center"/>
        </w:pPr>
        <w:fldSimple w:instr=" PAGE   \* MERGEFORMAT ">
          <w:r w:rsidR="0013770A">
            <w:rPr>
              <w:noProof/>
            </w:rPr>
            <w:t>5</w:t>
          </w:r>
        </w:fldSimple>
      </w:p>
    </w:sdtContent>
  </w:sdt>
  <w:p w:rsidR="00B83AD7" w:rsidRDefault="00B83A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1805"/>
    <w:multiLevelType w:val="hybridMultilevel"/>
    <w:tmpl w:val="D70C6954"/>
    <w:lvl w:ilvl="0" w:tplc="30626AA0">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8AE5230"/>
    <w:multiLevelType w:val="hybridMultilevel"/>
    <w:tmpl w:val="A8B47504"/>
    <w:lvl w:ilvl="0" w:tplc="C7208EDA">
      <w:start w:val="1"/>
      <w:numFmt w:val="decimal"/>
      <w:lvlText w:val="%1."/>
      <w:lvlJc w:val="left"/>
      <w:pPr>
        <w:ind w:left="1776" w:hanging="10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F11DEA"/>
    <w:multiLevelType w:val="hybridMultilevel"/>
    <w:tmpl w:val="DCE8617A"/>
    <w:lvl w:ilvl="0" w:tplc="41EEA3D0">
      <w:start w:val="1"/>
      <w:numFmt w:val="decimal"/>
      <w:lvlText w:val="%1."/>
      <w:lvlJc w:val="left"/>
      <w:pPr>
        <w:ind w:left="1728" w:hanging="1008"/>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707E3"/>
    <w:rsid w:val="000039AC"/>
    <w:rsid w:val="000160D8"/>
    <w:rsid w:val="000208F8"/>
    <w:rsid w:val="0002495C"/>
    <w:rsid w:val="000317C8"/>
    <w:rsid w:val="00037F9F"/>
    <w:rsid w:val="000434C9"/>
    <w:rsid w:val="00063733"/>
    <w:rsid w:val="00075B71"/>
    <w:rsid w:val="000772A9"/>
    <w:rsid w:val="00086D74"/>
    <w:rsid w:val="000A2B0C"/>
    <w:rsid w:val="000B225B"/>
    <w:rsid w:val="000D341B"/>
    <w:rsid w:val="000D425A"/>
    <w:rsid w:val="000D725E"/>
    <w:rsid w:val="000E2572"/>
    <w:rsid w:val="000E7243"/>
    <w:rsid w:val="000F2E75"/>
    <w:rsid w:val="0010548B"/>
    <w:rsid w:val="00116E9B"/>
    <w:rsid w:val="00121D8A"/>
    <w:rsid w:val="00132DA3"/>
    <w:rsid w:val="0013770A"/>
    <w:rsid w:val="001403E2"/>
    <w:rsid w:val="00144455"/>
    <w:rsid w:val="001444E7"/>
    <w:rsid w:val="0014732D"/>
    <w:rsid w:val="001541ED"/>
    <w:rsid w:val="00164F41"/>
    <w:rsid w:val="00167AA2"/>
    <w:rsid w:val="00174634"/>
    <w:rsid w:val="001801C9"/>
    <w:rsid w:val="00183E5D"/>
    <w:rsid w:val="00184A1B"/>
    <w:rsid w:val="001A1DE8"/>
    <w:rsid w:val="001A2C4F"/>
    <w:rsid w:val="001A4730"/>
    <w:rsid w:val="001A7F60"/>
    <w:rsid w:val="001E1183"/>
    <w:rsid w:val="001E3C88"/>
    <w:rsid w:val="001E7F4D"/>
    <w:rsid w:val="001F1C25"/>
    <w:rsid w:val="001F3CD6"/>
    <w:rsid w:val="001F65D9"/>
    <w:rsid w:val="002018D5"/>
    <w:rsid w:val="00203349"/>
    <w:rsid w:val="00215843"/>
    <w:rsid w:val="0022430F"/>
    <w:rsid w:val="002254B3"/>
    <w:rsid w:val="00226750"/>
    <w:rsid w:val="002412F4"/>
    <w:rsid w:val="002455F1"/>
    <w:rsid w:val="0024673F"/>
    <w:rsid w:val="0025375C"/>
    <w:rsid w:val="0026276B"/>
    <w:rsid w:val="0026740D"/>
    <w:rsid w:val="002753EA"/>
    <w:rsid w:val="0027685C"/>
    <w:rsid w:val="00285BA2"/>
    <w:rsid w:val="002862C8"/>
    <w:rsid w:val="00291552"/>
    <w:rsid w:val="00293715"/>
    <w:rsid w:val="002A18A5"/>
    <w:rsid w:val="002B27CB"/>
    <w:rsid w:val="002B2B25"/>
    <w:rsid w:val="002B7AA8"/>
    <w:rsid w:val="002C7A5F"/>
    <w:rsid w:val="0032304F"/>
    <w:rsid w:val="003305AE"/>
    <w:rsid w:val="00335D45"/>
    <w:rsid w:val="0034177B"/>
    <w:rsid w:val="003440F0"/>
    <w:rsid w:val="003459B8"/>
    <w:rsid w:val="00356894"/>
    <w:rsid w:val="00356A70"/>
    <w:rsid w:val="00365D0C"/>
    <w:rsid w:val="00370A44"/>
    <w:rsid w:val="00372C96"/>
    <w:rsid w:val="0037587D"/>
    <w:rsid w:val="003800AF"/>
    <w:rsid w:val="003878A3"/>
    <w:rsid w:val="00395A05"/>
    <w:rsid w:val="003D3B7E"/>
    <w:rsid w:val="003D48C8"/>
    <w:rsid w:val="0041777B"/>
    <w:rsid w:val="00432BF4"/>
    <w:rsid w:val="00436270"/>
    <w:rsid w:val="00440411"/>
    <w:rsid w:val="00450E0E"/>
    <w:rsid w:val="00457790"/>
    <w:rsid w:val="004642F6"/>
    <w:rsid w:val="00466852"/>
    <w:rsid w:val="00466E4C"/>
    <w:rsid w:val="00486DCD"/>
    <w:rsid w:val="00490DFB"/>
    <w:rsid w:val="004A3498"/>
    <w:rsid w:val="004B4163"/>
    <w:rsid w:val="004C33A1"/>
    <w:rsid w:val="004C3BE7"/>
    <w:rsid w:val="004C42CA"/>
    <w:rsid w:val="004D3674"/>
    <w:rsid w:val="004D7352"/>
    <w:rsid w:val="00517056"/>
    <w:rsid w:val="00521573"/>
    <w:rsid w:val="00525210"/>
    <w:rsid w:val="00532602"/>
    <w:rsid w:val="00534739"/>
    <w:rsid w:val="005451BF"/>
    <w:rsid w:val="00550B37"/>
    <w:rsid w:val="00555D2D"/>
    <w:rsid w:val="00562ECA"/>
    <w:rsid w:val="00563999"/>
    <w:rsid w:val="00567D6E"/>
    <w:rsid w:val="00581A2E"/>
    <w:rsid w:val="00584AEE"/>
    <w:rsid w:val="00584F79"/>
    <w:rsid w:val="005928BF"/>
    <w:rsid w:val="00595C0D"/>
    <w:rsid w:val="005A5F84"/>
    <w:rsid w:val="005B16CB"/>
    <w:rsid w:val="005B297B"/>
    <w:rsid w:val="005B4233"/>
    <w:rsid w:val="005B4301"/>
    <w:rsid w:val="005B7BFB"/>
    <w:rsid w:val="005D0D9A"/>
    <w:rsid w:val="005D5E1E"/>
    <w:rsid w:val="005D75F9"/>
    <w:rsid w:val="005E0852"/>
    <w:rsid w:val="005F015B"/>
    <w:rsid w:val="005F0717"/>
    <w:rsid w:val="005F0B99"/>
    <w:rsid w:val="005F4706"/>
    <w:rsid w:val="006054CC"/>
    <w:rsid w:val="00614D55"/>
    <w:rsid w:val="00620DFF"/>
    <w:rsid w:val="0062290D"/>
    <w:rsid w:val="0062464B"/>
    <w:rsid w:val="006262C6"/>
    <w:rsid w:val="00632687"/>
    <w:rsid w:val="0064554F"/>
    <w:rsid w:val="00665C42"/>
    <w:rsid w:val="006714E6"/>
    <w:rsid w:val="0067343B"/>
    <w:rsid w:val="0067396A"/>
    <w:rsid w:val="00673B4D"/>
    <w:rsid w:val="00680081"/>
    <w:rsid w:val="00697F4F"/>
    <w:rsid w:val="006A51D1"/>
    <w:rsid w:val="006A5F56"/>
    <w:rsid w:val="006A71C3"/>
    <w:rsid w:val="006B093D"/>
    <w:rsid w:val="006B5FF2"/>
    <w:rsid w:val="006C2665"/>
    <w:rsid w:val="006D00F4"/>
    <w:rsid w:val="006D4697"/>
    <w:rsid w:val="006D5868"/>
    <w:rsid w:val="006E4330"/>
    <w:rsid w:val="0072394B"/>
    <w:rsid w:val="0075312D"/>
    <w:rsid w:val="00761602"/>
    <w:rsid w:val="0076162F"/>
    <w:rsid w:val="0077497A"/>
    <w:rsid w:val="00782424"/>
    <w:rsid w:val="007956DA"/>
    <w:rsid w:val="007A736D"/>
    <w:rsid w:val="007B443F"/>
    <w:rsid w:val="007C193D"/>
    <w:rsid w:val="007C4DB6"/>
    <w:rsid w:val="007D2385"/>
    <w:rsid w:val="007E0BB2"/>
    <w:rsid w:val="007E3BD0"/>
    <w:rsid w:val="007F1B84"/>
    <w:rsid w:val="007F3C04"/>
    <w:rsid w:val="007F4321"/>
    <w:rsid w:val="0080051F"/>
    <w:rsid w:val="00804799"/>
    <w:rsid w:val="00806C09"/>
    <w:rsid w:val="00832A75"/>
    <w:rsid w:val="00834239"/>
    <w:rsid w:val="00835AD7"/>
    <w:rsid w:val="00845B36"/>
    <w:rsid w:val="00847D5F"/>
    <w:rsid w:val="008510E4"/>
    <w:rsid w:val="00872E75"/>
    <w:rsid w:val="008744F7"/>
    <w:rsid w:val="008854CD"/>
    <w:rsid w:val="0089671A"/>
    <w:rsid w:val="008A02EF"/>
    <w:rsid w:val="008B07EE"/>
    <w:rsid w:val="008B0D61"/>
    <w:rsid w:val="008B19B0"/>
    <w:rsid w:val="008B7691"/>
    <w:rsid w:val="008C1FE9"/>
    <w:rsid w:val="008C3FAF"/>
    <w:rsid w:val="008C4215"/>
    <w:rsid w:val="008D0370"/>
    <w:rsid w:val="008D6AA4"/>
    <w:rsid w:val="008D7E10"/>
    <w:rsid w:val="008F73D8"/>
    <w:rsid w:val="00900488"/>
    <w:rsid w:val="0090245A"/>
    <w:rsid w:val="0090438E"/>
    <w:rsid w:val="0090439D"/>
    <w:rsid w:val="00904C30"/>
    <w:rsid w:val="00910BB3"/>
    <w:rsid w:val="00916DEF"/>
    <w:rsid w:val="00917708"/>
    <w:rsid w:val="0092705D"/>
    <w:rsid w:val="0093090C"/>
    <w:rsid w:val="00932104"/>
    <w:rsid w:val="00952C72"/>
    <w:rsid w:val="009618C3"/>
    <w:rsid w:val="0096636D"/>
    <w:rsid w:val="0097031D"/>
    <w:rsid w:val="009708A6"/>
    <w:rsid w:val="00972ADE"/>
    <w:rsid w:val="00980A0F"/>
    <w:rsid w:val="00983390"/>
    <w:rsid w:val="00984DE9"/>
    <w:rsid w:val="00992695"/>
    <w:rsid w:val="00996133"/>
    <w:rsid w:val="00997340"/>
    <w:rsid w:val="009975A3"/>
    <w:rsid w:val="009A10EC"/>
    <w:rsid w:val="009A7CE5"/>
    <w:rsid w:val="009B1A14"/>
    <w:rsid w:val="009B37AD"/>
    <w:rsid w:val="009B6631"/>
    <w:rsid w:val="009D1AA2"/>
    <w:rsid w:val="009D307F"/>
    <w:rsid w:val="009E5576"/>
    <w:rsid w:val="009F0C60"/>
    <w:rsid w:val="009F1B80"/>
    <w:rsid w:val="009F2DAD"/>
    <w:rsid w:val="009F5966"/>
    <w:rsid w:val="00A268D3"/>
    <w:rsid w:val="00A34DF7"/>
    <w:rsid w:val="00A4129C"/>
    <w:rsid w:val="00A41EF2"/>
    <w:rsid w:val="00A45975"/>
    <w:rsid w:val="00A525A2"/>
    <w:rsid w:val="00A57B4C"/>
    <w:rsid w:val="00A61173"/>
    <w:rsid w:val="00A63FBC"/>
    <w:rsid w:val="00A71F67"/>
    <w:rsid w:val="00A82566"/>
    <w:rsid w:val="00A90E81"/>
    <w:rsid w:val="00A946EE"/>
    <w:rsid w:val="00AA5E00"/>
    <w:rsid w:val="00AA676C"/>
    <w:rsid w:val="00AA6DC4"/>
    <w:rsid w:val="00AB1C5C"/>
    <w:rsid w:val="00AB493A"/>
    <w:rsid w:val="00AD5B0E"/>
    <w:rsid w:val="00B06330"/>
    <w:rsid w:val="00B07462"/>
    <w:rsid w:val="00B07FAD"/>
    <w:rsid w:val="00B234EE"/>
    <w:rsid w:val="00B25D35"/>
    <w:rsid w:val="00B26110"/>
    <w:rsid w:val="00B26155"/>
    <w:rsid w:val="00B31FDC"/>
    <w:rsid w:val="00B35C17"/>
    <w:rsid w:val="00B36D6B"/>
    <w:rsid w:val="00B41235"/>
    <w:rsid w:val="00B44074"/>
    <w:rsid w:val="00B46FEF"/>
    <w:rsid w:val="00B50C2C"/>
    <w:rsid w:val="00B50E41"/>
    <w:rsid w:val="00B647F6"/>
    <w:rsid w:val="00B65708"/>
    <w:rsid w:val="00B83AD7"/>
    <w:rsid w:val="00B91123"/>
    <w:rsid w:val="00B917E3"/>
    <w:rsid w:val="00B95534"/>
    <w:rsid w:val="00BA5763"/>
    <w:rsid w:val="00BA7872"/>
    <w:rsid w:val="00BB4341"/>
    <w:rsid w:val="00BB7E0E"/>
    <w:rsid w:val="00BF2CBB"/>
    <w:rsid w:val="00BF4511"/>
    <w:rsid w:val="00BF7F69"/>
    <w:rsid w:val="00C07B69"/>
    <w:rsid w:val="00C113DC"/>
    <w:rsid w:val="00C1271F"/>
    <w:rsid w:val="00C14624"/>
    <w:rsid w:val="00C2033E"/>
    <w:rsid w:val="00C30E34"/>
    <w:rsid w:val="00C35ED3"/>
    <w:rsid w:val="00C435A8"/>
    <w:rsid w:val="00C46AF4"/>
    <w:rsid w:val="00C661BB"/>
    <w:rsid w:val="00C707E3"/>
    <w:rsid w:val="00C7108F"/>
    <w:rsid w:val="00C83D52"/>
    <w:rsid w:val="00C918FE"/>
    <w:rsid w:val="00C92BC4"/>
    <w:rsid w:val="00C945EA"/>
    <w:rsid w:val="00CB1B06"/>
    <w:rsid w:val="00CB3A16"/>
    <w:rsid w:val="00CB6846"/>
    <w:rsid w:val="00CC0AEF"/>
    <w:rsid w:val="00CE1BE5"/>
    <w:rsid w:val="00CF0470"/>
    <w:rsid w:val="00CF2851"/>
    <w:rsid w:val="00D04F53"/>
    <w:rsid w:val="00D06441"/>
    <w:rsid w:val="00D119F1"/>
    <w:rsid w:val="00D214AC"/>
    <w:rsid w:val="00D32CD6"/>
    <w:rsid w:val="00D35687"/>
    <w:rsid w:val="00D45FB5"/>
    <w:rsid w:val="00D46F2A"/>
    <w:rsid w:val="00D55F6E"/>
    <w:rsid w:val="00D71807"/>
    <w:rsid w:val="00D96BDD"/>
    <w:rsid w:val="00DA1AC4"/>
    <w:rsid w:val="00DA45C9"/>
    <w:rsid w:val="00DA5159"/>
    <w:rsid w:val="00DA57B6"/>
    <w:rsid w:val="00DA649D"/>
    <w:rsid w:val="00DB2EB8"/>
    <w:rsid w:val="00DB64DB"/>
    <w:rsid w:val="00DB6618"/>
    <w:rsid w:val="00DC7337"/>
    <w:rsid w:val="00DD35DD"/>
    <w:rsid w:val="00DD39A4"/>
    <w:rsid w:val="00DF0BFD"/>
    <w:rsid w:val="00DF259B"/>
    <w:rsid w:val="00DF5427"/>
    <w:rsid w:val="00DF6243"/>
    <w:rsid w:val="00E043AB"/>
    <w:rsid w:val="00E058C7"/>
    <w:rsid w:val="00E13EA7"/>
    <w:rsid w:val="00E15FFA"/>
    <w:rsid w:val="00E16C9A"/>
    <w:rsid w:val="00E30414"/>
    <w:rsid w:val="00E51C56"/>
    <w:rsid w:val="00E51E88"/>
    <w:rsid w:val="00E60E70"/>
    <w:rsid w:val="00E63222"/>
    <w:rsid w:val="00E65D5B"/>
    <w:rsid w:val="00E70C02"/>
    <w:rsid w:val="00E76279"/>
    <w:rsid w:val="00E764C5"/>
    <w:rsid w:val="00E83614"/>
    <w:rsid w:val="00E840A7"/>
    <w:rsid w:val="00E95D58"/>
    <w:rsid w:val="00E96EB5"/>
    <w:rsid w:val="00E9765B"/>
    <w:rsid w:val="00EA1F8C"/>
    <w:rsid w:val="00EA56D3"/>
    <w:rsid w:val="00EB558C"/>
    <w:rsid w:val="00EB7BCF"/>
    <w:rsid w:val="00EB7F40"/>
    <w:rsid w:val="00EC651C"/>
    <w:rsid w:val="00ED73ED"/>
    <w:rsid w:val="00EE06D7"/>
    <w:rsid w:val="00EE5835"/>
    <w:rsid w:val="00EF2047"/>
    <w:rsid w:val="00EF2C65"/>
    <w:rsid w:val="00EF6744"/>
    <w:rsid w:val="00EF7DAC"/>
    <w:rsid w:val="00F1345E"/>
    <w:rsid w:val="00F14B11"/>
    <w:rsid w:val="00F1551E"/>
    <w:rsid w:val="00F2470C"/>
    <w:rsid w:val="00F31A79"/>
    <w:rsid w:val="00F41F63"/>
    <w:rsid w:val="00F54622"/>
    <w:rsid w:val="00F61733"/>
    <w:rsid w:val="00F86E6A"/>
    <w:rsid w:val="00FA548D"/>
    <w:rsid w:val="00FB1358"/>
    <w:rsid w:val="00FB42AD"/>
    <w:rsid w:val="00FB4ADA"/>
    <w:rsid w:val="00FB7488"/>
    <w:rsid w:val="00FC158E"/>
    <w:rsid w:val="00FD7F96"/>
    <w:rsid w:val="00FF1679"/>
    <w:rsid w:val="00FF31E3"/>
    <w:rsid w:val="00FF4680"/>
    <w:rsid w:val="00FF5D10"/>
    <w:rsid w:val="00FF72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41B"/>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0D341B"/>
    <w:rPr>
      <w:b/>
      <w:bCs/>
    </w:rPr>
  </w:style>
  <w:style w:type="character" w:styleId="Emphasis">
    <w:name w:val="Emphasis"/>
    <w:basedOn w:val="DefaultParagraphFont"/>
    <w:uiPriority w:val="20"/>
    <w:qFormat/>
    <w:rsid w:val="000D341B"/>
    <w:rPr>
      <w:i/>
      <w:iCs/>
    </w:rPr>
  </w:style>
  <w:style w:type="character" w:styleId="Hyperlink">
    <w:name w:val="Hyperlink"/>
    <w:basedOn w:val="DefaultParagraphFont"/>
    <w:uiPriority w:val="99"/>
    <w:semiHidden/>
    <w:unhideWhenUsed/>
    <w:rsid w:val="00DC7337"/>
    <w:rPr>
      <w:color w:val="0000FF"/>
      <w:u w:val="single"/>
    </w:rPr>
  </w:style>
  <w:style w:type="paragraph" w:styleId="EndnoteText">
    <w:name w:val="endnote text"/>
    <w:basedOn w:val="Normal"/>
    <w:link w:val="EndnoteTextChar"/>
    <w:uiPriority w:val="99"/>
    <w:semiHidden/>
    <w:unhideWhenUsed/>
    <w:rsid w:val="008B76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7691"/>
    <w:rPr>
      <w:sz w:val="20"/>
      <w:szCs w:val="20"/>
    </w:rPr>
  </w:style>
  <w:style w:type="character" w:styleId="EndnoteReference">
    <w:name w:val="endnote reference"/>
    <w:basedOn w:val="DefaultParagraphFont"/>
    <w:uiPriority w:val="99"/>
    <w:semiHidden/>
    <w:unhideWhenUsed/>
    <w:rsid w:val="008B7691"/>
    <w:rPr>
      <w:vertAlign w:val="superscript"/>
    </w:rPr>
  </w:style>
  <w:style w:type="paragraph" w:styleId="FootnoteText">
    <w:name w:val="footnote text"/>
    <w:basedOn w:val="Normal"/>
    <w:link w:val="FootnoteTextChar"/>
    <w:uiPriority w:val="99"/>
    <w:semiHidden/>
    <w:unhideWhenUsed/>
    <w:rsid w:val="008B76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691"/>
    <w:rPr>
      <w:sz w:val="20"/>
      <w:szCs w:val="20"/>
    </w:rPr>
  </w:style>
  <w:style w:type="character" w:styleId="FootnoteReference">
    <w:name w:val="footnote reference"/>
    <w:basedOn w:val="DefaultParagraphFont"/>
    <w:uiPriority w:val="99"/>
    <w:semiHidden/>
    <w:unhideWhenUsed/>
    <w:rsid w:val="008B7691"/>
    <w:rPr>
      <w:vertAlign w:val="superscript"/>
    </w:rPr>
  </w:style>
  <w:style w:type="character" w:customStyle="1" w:styleId="vbdetail">
    <w:name w:val="vbdetail"/>
    <w:basedOn w:val="DefaultParagraphFont"/>
    <w:rsid w:val="00FD7F96"/>
  </w:style>
  <w:style w:type="paragraph" w:styleId="Header">
    <w:name w:val="header"/>
    <w:basedOn w:val="Normal"/>
    <w:link w:val="HeaderChar"/>
    <w:uiPriority w:val="99"/>
    <w:unhideWhenUsed/>
    <w:rsid w:val="00B83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D7"/>
  </w:style>
  <w:style w:type="paragraph" w:styleId="Footer">
    <w:name w:val="footer"/>
    <w:basedOn w:val="Normal"/>
    <w:link w:val="FooterChar"/>
    <w:uiPriority w:val="99"/>
    <w:semiHidden/>
    <w:unhideWhenUsed/>
    <w:rsid w:val="00B83A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3AD7"/>
  </w:style>
  <w:style w:type="paragraph" w:styleId="ListParagraph">
    <w:name w:val="List Paragraph"/>
    <w:basedOn w:val="Normal"/>
    <w:uiPriority w:val="34"/>
    <w:qFormat/>
    <w:rsid w:val="001A4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41B"/>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0D341B"/>
    <w:rPr>
      <w:b/>
      <w:bCs/>
    </w:rPr>
  </w:style>
  <w:style w:type="character" w:styleId="Emphasis">
    <w:name w:val="Emphasis"/>
    <w:basedOn w:val="DefaultParagraphFont"/>
    <w:uiPriority w:val="20"/>
    <w:qFormat/>
    <w:rsid w:val="000D341B"/>
    <w:rPr>
      <w:i/>
      <w:iCs/>
    </w:rPr>
  </w:style>
  <w:style w:type="character" w:styleId="Hyperlink">
    <w:name w:val="Hyperlink"/>
    <w:basedOn w:val="DefaultParagraphFont"/>
    <w:uiPriority w:val="99"/>
    <w:semiHidden/>
    <w:unhideWhenUsed/>
    <w:rsid w:val="00DC7337"/>
    <w:rPr>
      <w:color w:val="0000FF"/>
      <w:u w:val="single"/>
    </w:rPr>
  </w:style>
</w:styles>
</file>

<file path=word/webSettings.xml><?xml version="1.0" encoding="utf-8"?>
<w:webSettings xmlns:r="http://schemas.openxmlformats.org/officeDocument/2006/relationships" xmlns:w="http://schemas.openxmlformats.org/wordprocessingml/2006/main">
  <w:divs>
    <w:div w:id="34358738">
      <w:bodyDiv w:val="1"/>
      <w:marLeft w:val="0"/>
      <w:marRight w:val="0"/>
      <w:marTop w:val="0"/>
      <w:marBottom w:val="0"/>
      <w:divBdr>
        <w:top w:val="none" w:sz="0" w:space="0" w:color="auto"/>
        <w:left w:val="none" w:sz="0" w:space="0" w:color="auto"/>
        <w:bottom w:val="none" w:sz="0" w:space="0" w:color="auto"/>
        <w:right w:val="none" w:sz="0" w:space="0" w:color="auto"/>
      </w:divBdr>
    </w:div>
    <w:div w:id="34619103">
      <w:bodyDiv w:val="1"/>
      <w:marLeft w:val="0"/>
      <w:marRight w:val="0"/>
      <w:marTop w:val="0"/>
      <w:marBottom w:val="0"/>
      <w:divBdr>
        <w:top w:val="none" w:sz="0" w:space="0" w:color="auto"/>
        <w:left w:val="none" w:sz="0" w:space="0" w:color="auto"/>
        <w:bottom w:val="none" w:sz="0" w:space="0" w:color="auto"/>
        <w:right w:val="none" w:sz="0" w:space="0" w:color="auto"/>
      </w:divBdr>
    </w:div>
    <w:div w:id="43985943">
      <w:bodyDiv w:val="1"/>
      <w:marLeft w:val="0"/>
      <w:marRight w:val="0"/>
      <w:marTop w:val="0"/>
      <w:marBottom w:val="0"/>
      <w:divBdr>
        <w:top w:val="none" w:sz="0" w:space="0" w:color="auto"/>
        <w:left w:val="none" w:sz="0" w:space="0" w:color="auto"/>
        <w:bottom w:val="none" w:sz="0" w:space="0" w:color="auto"/>
        <w:right w:val="none" w:sz="0" w:space="0" w:color="auto"/>
      </w:divBdr>
    </w:div>
    <w:div w:id="262958119">
      <w:bodyDiv w:val="1"/>
      <w:marLeft w:val="0"/>
      <w:marRight w:val="0"/>
      <w:marTop w:val="0"/>
      <w:marBottom w:val="0"/>
      <w:divBdr>
        <w:top w:val="none" w:sz="0" w:space="0" w:color="auto"/>
        <w:left w:val="none" w:sz="0" w:space="0" w:color="auto"/>
        <w:bottom w:val="none" w:sz="0" w:space="0" w:color="auto"/>
        <w:right w:val="none" w:sz="0" w:space="0" w:color="auto"/>
      </w:divBdr>
    </w:div>
    <w:div w:id="340937314">
      <w:bodyDiv w:val="1"/>
      <w:marLeft w:val="0"/>
      <w:marRight w:val="0"/>
      <w:marTop w:val="0"/>
      <w:marBottom w:val="0"/>
      <w:divBdr>
        <w:top w:val="none" w:sz="0" w:space="0" w:color="auto"/>
        <w:left w:val="none" w:sz="0" w:space="0" w:color="auto"/>
        <w:bottom w:val="none" w:sz="0" w:space="0" w:color="auto"/>
        <w:right w:val="none" w:sz="0" w:space="0" w:color="auto"/>
      </w:divBdr>
    </w:div>
    <w:div w:id="454371903">
      <w:bodyDiv w:val="1"/>
      <w:marLeft w:val="0"/>
      <w:marRight w:val="0"/>
      <w:marTop w:val="0"/>
      <w:marBottom w:val="0"/>
      <w:divBdr>
        <w:top w:val="none" w:sz="0" w:space="0" w:color="auto"/>
        <w:left w:val="none" w:sz="0" w:space="0" w:color="auto"/>
        <w:bottom w:val="none" w:sz="0" w:space="0" w:color="auto"/>
        <w:right w:val="none" w:sz="0" w:space="0" w:color="auto"/>
      </w:divBdr>
    </w:div>
    <w:div w:id="632716012">
      <w:bodyDiv w:val="1"/>
      <w:marLeft w:val="0"/>
      <w:marRight w:val="0"/>
      <w:marTop w:val="0"/>
      <w:marBottom w:val="0"/>
      <w:divBdr>
        <w:top w:val="none" w:sz="0" w:space="0" w:color="auto"/>
        <w:left w:val="none" w:sz="0" w:space="0" w:color="auto"/>
        <w:bottom w:val="none" w:sz="0" w:space="0" w:color="auto"/>
        <w:right w:val="none" w:sz="0" w:space="0" w:color="auto"/>
      </w:divBdr>
    </w:div>
    <w:div w:id="874806855">
      <w:bodyDiv w:val="1"/>
      <w:marLeft w:val="0"/>
      <w:marRight w:val="0"/>
      <w:marTop w:val="0"/>
      <w:marBottom w:val="0"/>
      <w:divBdr>
        <w:top w:val="none" w:sz="0" w:space="0" w:color="auto"/>
        <w:left w:val="none" w:sz="0" w:space="0" w:color="auto"/>
        <w:bottom w:val="none" w:sz="0" w:space="0" w:color="auto"/>
        <w:right w:val="none" w:sz="0" w:space="0" w:color="auto"/>
      </w:divBdr>
    </w:div>
    <w:div w:id="989865382">
      <w:bodyDiv w:val="1"/>
      <w:marLeft w:val="0"/>
      <w:marRight w:val="0"/>
      <w:marTop w:val="0"/>
      <w:marBottom w:val="0"/>
      <w:divBdr>
        <w:top w:val="none" w:sz="0" w:space="0" w:color="auto"/>
        <w:left w:val="none" w:sz="0" w:space="0" w:color="auto"/>
        <w:bottom w:val="none" w:sz="0" w:space="0" w:color="auto"/>
        <w:right w:val="none" w:sz="0" w:space="0" w:color="auto"/>
      </w:divBdr>
    </w:div>
    <w:div w:id="990601049">
      <w:bodyDiv w:val="1"/>
      <w:marLeft w:val="0"/>
      <w:marRight w:val="0"/>
      <w:marTop w:val="0"/>
      <w:marBottom w:val="0"/>
      <w:divBdr>
        <w:top w:val="none" w:sz="0" w:space="0" w:color="auto"/>
        <w:left w:val="none" w:sz="0" w:space="0" w:color="auto"/>
        <w:bottom w:val="none" w:sz="0" w:space="0" w:color="auto"/>
        <w:right w:val="none" w:sz="0" w:space="0" w:color="auto"/>
      </w:divBdr>
    </w:div>
    <w:div w:id="1006859025">
      <w:bodyDiv w:val="1"/>
      <w:marLeft w:val="0"/>
      <w:marRight w:val="0"/>
      <w:marTop w:val="0"/>
      <w:marBottom w:val="0"/>
      <w:divBdr>
        <w:top w:val="none" w:sz="0" w:space="0" w:color="auto"/>
        <w:left w:val="none" w:sz="0" w:space="0" w:color="auto"/>
        <w:bottom w:val="none" w:sz="0" w:space="0" w:color="auto"/>
        <w:right w:val="none" w:sz="0" w:space="0" w:color="auto"/>
      </w:divBdr>
    </w:div>
    <w:div w:id="1049646101">
      <w:bodyDiv w:val="1"/>
      <w:marLeft w:val="0"/>
      <w:marRight w:val="0"/>
      <w:marTop w:val="0"/>
      <w:marBottom w:val="0"/>
      <w:divBdr>
        <w:top w:val="none" w:sz="0" w:space="0" w:color="auto"/>
        <w:left w:val="none" w:sz="0" w:space="0" w:color="auto"/>
        <w:bottom w:val="none" w:sz="0" w:space="0" w:color="auto"/>
        <w:right w:val="none" w:sz="0" w:space="0" w:color="auto"/>
      </w:divBdr>
    </w:div>
    <w:div w:id="1073166833">
      <w:bodyDiv w:val="1"/>
      <w:marLeft w:val="0"/>
      <w:marRight w:val="0"/>
      <w:marTop w:val="0"/>
      <w:marBottom w:val="0"/>
      <w:divBdr>
        <w:top w:val="none" w:sz="0" w:space="0" w:color="auto"/>
        <w:left w:val="none" w:sz="0" w:space="0" w:color="auto"/>
        <w:bottom w:val="none" w:sz="0" w:space="0" w:color="auto"/>
        <w:right w:val="none" w:sz="0" w:space="0" w:color="auto"/>
      </w:divBdr>
    </w:div>
    <w:div w:id="1159150309">
      <w:bodyDiv w:val="1"/>
      <w:marLeft w:val="0"/>
      <w:marRight w:val="0"/>
      <w:marTop w:val="0"/>
      <w:marBottom w:val="0"/>
      <w:divBdr>
        <w:top w:val="none" w:sz="0" w:space="0" w:color="auto"/>
        <w:left w:val="none" w:sz="0" w:space="0" w:color="auto"/>
        <w:bottom w:val="none" w:sz="0" w:space="0" w:color="auto"/>
        <w:right w:val="none" w:sz="0" w:space="0" w:color="auto"/>
      </w:divBdr>
      <w:divsChild>
        <w:div w:id="1148017440">
          <w:marLeft w:val="0"/>
          <w:marRight w:val="0"/>
          <w:marTop w:val="0"/>
          <w:marBottom w:val="0"/>
          <w:divBdr>
            <w:top w:val="none" w:sz="0" w:space="0" w:color="auto"/>
            <w:left w:val="none" w:sz="0" w:space="0" w:color="auto"/>
            <w:bottom w:val="none" w:sz="0" w:space="0" w:color="auto"/>
            <w:right w:val="none" w:sz="0" w:space="0" w:color="auto"/>
          </w:divBdr>
        </w:div>
        <w:div w:id="199245550">
          <w:marLeft w:val="0"/>
          <w:marRight w:val="0"/>
          <w:marTop w:val="0"/>
          <w:marBottom w:val="0"/>
          <w:divBdr>
            <w:top w:val="none" w:sz="0" w:space="0" w:color="auto"/>
            <w:left w:val="none" w:sz="0" w:space="0" w:color="auto"/>
            <w:bottom w:val="none" w:sz="0" w:space="0" w:color="auto"/>
            <w:right w:val="none" w:sz="0" w:space="0" w:color="auto"/>
          </w:divBdr>
        </w:div>
        <w:div w:id="1044209586">
          <w:marLeft w:val="0"/>
          <w:marRight w:val="0"/>
          <w:marTop w:val="0"/>
          <w:marBottom w:val="0"/>
          <w:divBdr>
            <w:top w:val="none" w:sz="0" w:space="0" w:color="auto"/>
            <w:left w:val="none" w:sz="0" w:space="0" w:color="auto"/>
            <w:bottom w:val="none" w:sz="0" w:space="0" w:color="auto"/>
            <w:right w:val="none" w:sz="0" w:space="0" w:color="auto"/>
          </w:divBdr>
        </w:div>
      </w:divsChild>
    </w:div>
    <w:div w:id="1375622412">
      <w:bodyDiv w:val="1"/>
      <w:marLeft w:val="0"/>
      <w:marRight w:val="0"/>
      <w:marTop w:val="0"/>
      <w:marBottom w:val="0"/>
      <w:divBdr>
        <w:top w:val="none" w:sz="0" w:space="0" w:color="auto"/>
        <w:left w:val="none" w:sz="0" w:space="0" w:color="auto"/>
        <w:bottom w:val="none" w:sz="0" w:space="0" w:color="auto"/>
        <w:right w:val="none" w:sz="0" w:space="0" w:color="auto"/>
      </w:divBdr>
    </w:div>
    <w:div w:id="1417745226">
      <w:bodyDiv w:val="1"/>
      <w:marLeft w:val="0"/>
      <w:marRight w:val="0"/>
      <w:marTop w:val="0"/>
      <w:marBottom w:val="0"/>
      <w:divBdr>
        <w:top w:val="none" w:sz="0" w:space="0" w:color="auto"/>
        <w:left w:val="none" w:sz="0" w:space="0" w:color="auto"/>
        <w:bottom w:val="none" w:sz="0" w:space="0" w:color="auto"/>
        <w:right w:val="none" w:sz="0" w:space="0" w:color="auto"/>
      </w:divBdr>
      <w:divsChild>
        <w:div w:id="1673876932">
          <w:marLeft w:val="0"/>
          <w:marRight w:val="0"/>
          <w:marTop w:val="0"/>
          <w:marBottom w:val="0"/>
          <w:divBdr>
            <w:top w:val="none" w:sz="0" w:space="0" w:color="auto"/>
            <w:left w:val="none" w:sz="0" w:space="0" w:color="auto"/>
            <w:bottom w:val="none" w:sz="0" w:space="0" w:color="auto"/>
            <w:right w:val="none" w:sz="0" w:space="0" w:color="auto"/>
          </w:divBdr>
        </w:div>
        <w:div w:id="1863083524">
          <w:marLeft w:val="0"/>
          <w:marRight w:val="0"/>
          <w:marTop w:val="0"/>
          <w:marBottom w:val="0"/>
          <w:divBdr>
            <w:top w:val="none" w:sz="0" w:space="0" w:color="auto"/>
            <w:left w:val="none" w:sz="0" w:space="0" w:color="auto"/>
            <w:bottom w:val="none" w:sz="0" w:space="0" w:color="auto"/>
            <w:right w:val="none" w:sz="0" w:space="0" w:color="auto"/>
          </w:divBdr>
        </w:div>
        <w:div w:id="1539003427">
          <w:marLeft w:val="0"/>
          <w:marRight w:val="0"/>
          <w:marTop w:val="0"/>
          <w:marBottom w:val="0"/>
          <w:divBdr>
            <w:top w:val="none" w:sz="0" w:space="0" w:color="auto"/>
            <w:left w:val="none" w:sz="0" w:space="0" w:color="auto"/>
            <w:bottom w:val="none" w:sz="0" w:space="0" w:color="auto"/>
            <w:right w:val="none" w:sz="0" w:space="0" w:color="auto"/>
          </w:divBdr>
        </w:div>
      </w:divsChild>
    </w:div>
    <w:div w:id="1573462264">
      <w:bodyDiv w:val="1"/>
      <w:marLeft w:val="0"/>
      <w:marRight w:val="0"/>
      <w:marTop w:val="0"/>
      <w:marBottom w:val="0"/>
      <w:divBdr>
        <w:top w:val="none" w:sz="0" w:space="0" w:color="auto"/>
        <w:left w:val="none" w:sz="0" w:space="0" w:color="auto"/>
        <w:bottom w:val="none" w:sz="0" w:space="0" w:color="auto"/>
        <w:right w:val="none" w:sz="0" w:space="0" w:color="auto"/>
      </w:divBdr>
      <w:divsChild>
        <w:div w:id="2052531474">
          <w:marLeft w:val="0"/>
          <w:marRight w:val="0"/>
          <w:marTop w:val="0"/>
          <w:marBottom w:val="0"/>
          <w:divBdr>
            <w:top w:val="none" w:sz="0" w:space="0" w:color="auto"/>
            <w:left w:val="none" w:sz="0" w:space="0" w:color="auto"/>
            <w:bottom w:val="none" w:sz="0" w:space="0" w:color="auto"/>
            <w:right w:val="none" w:sz="0" w:space="0" w:color="auto"/>
          </w:divBdr>
        </w:div>
        <w:div w:id="798259469">
          <w:marLeft w:val="0"/>
          <w:marRight w:val="0"/>
          <w:marTop w:val="0"/>
          <w:marBottom w:val="0"/>
          <w:divBdr>
            <w:top w:val="none" w:sz="0" w:space="0" w:color="auto"/>
            <w:left w:val="none" w:sz="0" w:space="0" w:color="auto"/>
            <w:bottom w:val="none" w:sz="0" w:space="0" w:color="auto"/>
            <w:right w:val="none" w:sz="0" w:space="0" w:color="auto"/>
          </w:divBdr>
        </w:div>
        <w:div w:id="398938056">
          <w:marLeft w:val="0"/>
          <w:marRight w:val="0"/>
          <w:marTop w:val="0"/>
          <w:marBottom w:val="0"/>
          <w:divBdr>
            <w:top w:val="none" w:sz="0" w:space="0" w:color="auto"/>
            <w:left w:val="none" w:sz="0" w:space="0" w:color="auto"/>
            <w:bottom w:val="none" w:sz="0" w:space="0" w:color="auto"/>
            <w:right w:val="none" w:sz="0" w:space="0" w:color="auto"/>
          </w:divBdr>
        </w:div>
      </w:divsChild>
    </w:div>
    <w:div w:id="1672218767">
      <w:bodyDiv w:val="1"/>
      <w:marLeft w:val="0"/>
      <w:marRight w:val="0"/>
      <w:marTop w:val="0"/>
      <w:marBottom w:val="0"/>
      <w:divBdr>
        <w:top w:val="none" w:sz="0" w:space="0" w:color="auto"/>
        <w:left w:val="none" w:sz="0" w:space="0" w:color="auto"/>
        <w:bottom w:val="none" w:sz="0" w:space="0" w:color="auto"/>
        <w:right w:val="none" w:sz="0" w:space="0" w:color="auto"/>
      </w:divBdr>
      <w:divsChild>
        <w:div w:id="1364557151">
          <w:marLeft w:val="0"/>
          <w:marRight w:val="0"/>
          <w:marTop w:val="60"/>
          <w:marBottom w:val="0"/>
          <w:divBdr>
            <w:top w:val="single" w:sz="2" w:space="0" w:color="CCCCCC"/>
            <w:left w:val="single" w:sz="2" w:space="2" w:color="CCCCCC"/>
            <w:bottom w:val="single" w:sz="2" w:space="2" w:color="CCCCCC"/>
            <w:right w:val="single" w:sz="2" w:space="2" w:color="CCCCCC"/>
          </w:divBdr>
          <w:divsChild>
            <w:div w:id="1140074007">
              <w:marLeft w:val="0"/>
              <w:marRight w:val="0"/>
              <w:marTop w:val="0"/>
              <w:marBottom w:val="0"/>
              <w:divBdr>
                <w:top w:val="none" w:sz="0" w:space="0" w:color="auto"/>
                <w:left w:val="none" w:sz="0" w:space="0" w:color="auto"/>
                <w:bottom w:val="none" w:sz="0" w:space="0" w:color="auto"/>
                <w:right w:val="none" w:sz="0" w:space="0" w:color="auto"/>
              </w:divBdr>
              <w:divsChild>
                <w:div w:id="9716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1116">
      <w:bodyDiv w:val="1"/>
      <w:marLeft w:val="0"/>
      <w:marRight w:val="0"/>
      <w:marTop w:val="0"/>
      <w:marBottom w:val="0"/>
      <w:divBdr>
        <w:top w:val="none" w:sz="0" w:space="0" w:color="auto"/>
        <w:left w:val="none" w:sz="0" w:space="0" w:color="auto"/>
        <w:bottom w:val="none" w:sz="0" w:space="0" w:color="auto"/>
        <w:right w:val="none" w:sz="0" w:space="0" w:color="auto"/>
      </w:divBdr>
    </w:div>
    <w:div w:id="21123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8BAB-C2CC-430B-BF9E-F37D4519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26955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Dao Tuan</cp:lastModifiedBy>
  <cp:revision>19</cp:revision>
  <dcterms:created xsi:type="dcterms:W3CDTF">2021-03-01T02:00:00Z</dcterms:created>
  <dcterms:modified xsi:type="dcterms:W3CDTF">2021-03-02T03:22:00Z</dcterms:modified>
</cp:coreProperties>
</file>